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C60" w14:textId="4D7B289C" w:rsidR="00CA0F2E" w:rsidRPr="00B414EA" w:rsidRDefault="00F00245" w:rsidP="00B414EA">
      <w:pPr>
        <w:suppressAutoHyphens w:val="0"/>
        <w:autoSpaceDN/>
        <w:spacing w:before="100" w:beforeAutospacing="1" w:after="100" w:afterAutospacing="1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 w:bidi="ar-SA"/>
        </w:rPr>
      </w:pPr>
      <w:r w:rsidRPr="00F00245"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  <w:lang w:eastAsia="pl-PL" w:bidi="ar-SA"/>
        </w:rPr>
        <w:drawing>
          <wp:inline distT="0" distB="0" distL="0" distR="0" wp14:anchorId="116E2016" wp14:editId="6B749F0F">
            <wp:extent cx="4048760" cy="180848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0D10" w14:textId="7129B643" w:rsidR="008A4ECE" w:rsidRPr="00F0757C" w:rsidRDefault="00CA0F2E" w:rsidP="00F0757C">
      <w:pPr>
        <w:pStyle w:val="Default"/>
        <w:jc w:val="both"/>
        <w:rPr>
          <w:color w:val="04283D"/>
          <w:sz w:val="28"/>
          <w:szCs w:val="28"/>
        </w:rPr>
      </w:pPr>
      <w:r w:rsidRPr="00F0757C">
        <w:rPr>
          <w:color w:val="04283D"/>
          <w:sz w:val="28"/>
          <w:szCs w:val="28"/>
        </w:rPr>
        <w:t xml:space="preserve">IBC </w:t>
      </w:r>
      <w:proofErr w:type="spellStart"/>
      <w:r w:rsidRPr="00F0757C">
        <w:rPr>
          <w:color w:val="04283D"/>
          <w:sz w:val="28"/>
          <w:szCs w:val="28"/>
        </w:rPr>
        <w:t>Euroserwis</w:t>
      </w:r>
      <w:proofErr w:type="spellEnd"/>
      <w:r w:rsidR="00B414EA" w:rsidRPr="00F0757C">
        <w:rPr>
          <w:color w:val="04283D"/>
          <w:sz w:val="28"/>
          <w:szCs w:val="28"/>
        </w:rPr>
        <w:t>,</w:t>
      </w:r>
      <w:r w:rsidRPr="00F0757C">
        <w:rPr>
          <w:color w:val="04283D"/>
          <w:sz w:val="28"/>
          <w:szCs w:val="28"/>
        </w:rPr>
        <w:t xml:space="preserve"> jako autoryzowany Partner Serwisowy RATIONAL, oferuje Państwu</w:t>
      </w:r>
      <w:r w:rsidR="00B414EA" w:rsidRPr="00F0757C">
        <w:rPr>
          <w:color w:val="04283D"/>
          <w:sz w:val="28"/>
          <w:szCs w:val="28"/>
        </w:rPr>
        <w:t xml:space="preserve"> podłączenie</w:t>
      </w:r>
      <w:r w:rsidRPr="00F0757C">
        <w:rPr>
          <w:color w:val="04283D"/>
          <w:sz w:val="28"/>
          <w:szCs w:val="28"/>
        </w:rPr>
        <w:t xml:space="preserve"> </w:t>
      </w:r>
      <w:r w:rsidR="00F0757C" w:rsidRPr="00F0757C">
        <w:rPr>
          <w:color w:val="04283D"/>
          <w:sz w:val="28"/>
          <w:szCs w:val="28"/>
        </w:rPr>
        <w:t>urządzenia</w:t>
      </w:r>
      <w:r w:rsidR="008A4ECE" w:rsidRPr="00F0757C">
        <w:rPr>
          <w:color w:val="04283D"/>
          <w:sz w:val="28"/>
          <w:szCs w:val="28"/>
        </w:rPr>
        <w:t xml:space="preserve"> RATIONAL do </w:t>
      </w:r>
      <w:r w:rsidRPr="00F0757C">
        <w:rPr>
          <w:color w:val="04283D"/>
          <w:sz w:val="28"/>
          <w:szCs w:val="28"/>
        </w:rPr>
        <w:t>usług</w:t>
      </w:r>
      <w:r w:rsidR="00B414EA" w:rsidRPr="00F0757C">
        <w:rPr>
          <w:color w:val="04283D"/>
          <w:sz w:val="28"/>
          <w:szCs w:val="28"/>
        </w:rPr>
        <w:t>i</w:t>
      </w:r>
      <w:r w:rsidRPr="00F0757C">
        <w:rPr>
          <w:color w:val="04283D"/>
          <w:sz w:val="28"/>
          <w:szCs w:val="28"/>
        </w:rPr>
        <w:t xml:space="preserve"> </w:t>
      </w:r>
      <w:proofErr w:type="spellStart"/>
      <w:r w:rsidRPr="00F0757C">
        <w:rPr>
          <w:color w:val="04283D"/>
          <w:sz w:val="28"/>
          <w:szCs w:val="28"/>
        </w:rPr>
        <w:t>Connected</w:t>
      </w:r>
      <w:proofErr w:type="spellEnd"/>
      <w:r w:rsidRPr="00F0757C">
        <w:rPr>
          <w:color w:val="04283D"/>
          <w:sz w:val="28"/>
          <w:szCs w:val="28"/>
        </w:rPr>
        <w:t xml:space="preserve"> Cooking</w:t>
      </w:r>
      <w:r w:rsidR="008A4ECE" w:rsidRPr="00F0757C">
        <w:rPr>
          <w:color w:val="04283D"/>
          <w:sz w:val="28"/>
          <w:szCs w:val="28"/>
        </w:rPr>
        <w:t>.</w:t>
      </w:r>
    </w:p>
    <w:p w14:paraId="5FFD3C5A" w14:textId="01959736" w:rsidR="008A4ECE" w:rsidRDefault="00EB0724" w:rsidP="00F0757C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>
        <w:rPr>
          <w:rFonts w:asciiTheme="majorHAnsi" w:eastAsia="Times New Roman" w:hAnsiTheme="majorHAnsi" w:cstheme="majorHAnsi"/>
          <w:kern w:val="0"/>
          <w:lang w:eastAsia="pl-PL" w:bidi="ar-SA"/>
        </w:rPr>
        <w:t xml:space="preserve">Podłączenie umożliwia 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połączenie sieciowe z Państwa kuchnią, i zdalne </w:t>
      </w:r>
      <w:r>
        <w:rPr>
          <w:rFonts w:asciiTheme="majorHAnsi" w:eastAsia="Times New Roman" w:hAnsiTheme="majorHAnsi" w:cstheme="majorHAnsi"/>
          <w:kern w:val="0"/>
          <w:lang w:eastAsia="pl-PL" w:bidi="ar-SA"/>
        </w:rPr>
        <w:t>zarządzanie</w:t>
      </w:r>
      <w:r w:rsidR="008A4ECE"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="00EA343A">
        <w:rPr>
          <w:rFonts w:asciiTheme="majorHAnsi" w:eastAsia="Times New Roman" w:hAnsiTheme="majorHAnsi" w:cstheme="majorHAnsi"/>
          <w:kern w:val="0"/>
          <w:lang w:eastAsia="pl-PL" w:bidi="ar-SA"/>
        </w:rPr>
        <w:t>urządzeniami RATIONAL,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n</w:t>
      </w:r>
      <w:r w:rsidR="008A23BF"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iezależnie od tego, gdzie 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>się on</w:t>
      </w:r>
      <w:r w:rsidR="00EA343A">
        <w:rPr>
          <w:rFonts w:asciiTheme="majorHAnsi" w:eastAsia="Times New Roman" w:hAnsiTheme="majorHAnsi" w:cstheme="majorHAnsi"/>
          <w:kern w:val="0"/>
          <w:lang w:eastAsia="pl-PL" w:bidi="ar-SA"/>
        </w:rPr>
        <w:t>e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znajduj</w:t>
      </w:r>
      <w:r w:rsidR="00EA343A">
        <w:rPr>
          <w:rFonts w:asciiTheme="majorHAnsi" w:eastAsia="Times New Roman" w:hAnsiTheme="majorHAnsi" w:cstheme="majorHAnsi"/>
          <w:kern w:val="0"/>
          <w:lang w:eastAsia="pl-PL" w:bidi="ar-SA"/>
        </w:rPr>
        <w:t>ą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>.</w:t>
      </w:r>
      <w:r w:rsidR="008A23BF" w:rsidRPr="008A23BF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>Wystarczy dostęp do sieci.</w:t>
      </w:r>
    </w:p>
    <w:p w14:paraId="0CFD6B80" w14:textId="54B0A6DD" w:rsidR="008A4ECE" w:rsidRPr="008A4ECE" w:rsidRDefault="008A4ECE" w:rsidP="00F0757C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>
        <w:rPr>
          <w:rFonts w:asciiTheme="majorHAnsi" w:eastAsia="Times New Roman" w:hAnsiTheme="majorHAnsi" w:cstheme="majorHAnsi"/>
          <w:kern w:val="0"/>
          <w:lang w:eastAsia="pl-PL" w:bidi="ar-SA"/>
        </w:rPr>
        <w:t xml:space="preserve">Usługa </w:t>
      </w:r>
      <w:r w:rsidR="003672A5">
        <w:rPr>
          <w:rFonts w:asciiTheme="majorHAnsi" w:eastAsia="Times New Roman" w:hAnsiTheme="majorHAnsi" w:cstheme="majorHAnsi"/>
          <w:kern w:val="0"/>
          <w:lang w:eastAsia="pl-PL" w:bidi="ar-SA"/>
        </w:rPr>
        <w:t>pozwala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m.in. </w:t>
      </w:r>
      <w:r w:rsidR="003672A5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na </w:t>
      </w:r>
      <w:r>
        <w:rPr>
          <w:rFonts w:asciiTheme="majorHAnsi" w:eastAsia="Times New Roman" w:hAnsiTheme="majorHAnsi" w:cstheme="majorHAnsi"/>
          <w:kern w:val="0"/>
          <w:lang w:eastAsia="pl-PL" w:bidi="ar-SA"/>
        </w:rPr>
        <w:t>w</w:t>
      </w:r>
      <w:r w:rsidRPr="008A4ECE">
        <w:rPr>
          <w:rFonts w:asciiTheme="majorHAnsi" w:eastAsia="Times New Roman" w:hAnsiTheme="majorHAnsi" w:cstheme="majorHAnsi"/>
          <w:kern w:val="0"/>
          <w:lang w:eastAsia="pl-PL" w:bidi="ar-SA"/>
        </w:rPr>
        <w:t>ysyłk</w:t>
      </w:r>
      <w:r w:rsidR="00EB0724">
        <w:rPr>
          <w:rFonts w:asciiTheme="majorHAnsi" w:eastAsia="Times New Roman" w:hAnsiTheme="majorHAnsi" w:cstheme="majorHAnsi"/>
          <w:kern w:val="0"/>
          <w:lang w:eastAsia="pl-PL" w:bidi="ar-SA"/>
        </w:rPr>
        <w:t>ę</w:t>
      </w:r>
      <w:r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programów gotowania, aktualizacj</w:t>
      </w:r>
      <w:r w:rsidR="00EB0724">
        <w:rPr>
          <w:rFonts w:asciiTheme="majorHAnsi" w:eastAsia="Times New Roman" w:hAnsiTheme="majorHAnsi" w:cstheme="majorHAnsi"/>
          <w:kern w:val="0"/>
          <w:lang w:eastAsia="pl-PL" w:bidi="ar-SA"/>
        </w:rPr>
        <w:t>ę</w:t>
      </w:r>
      <w:r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oprogramowania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>, a także</w:t>
      </w:r>
      <w:r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dokumentacj</w:t>
      </w:r>
      <w:r w:rsidR="008A23BF">
        <w:rPr>
          <w:rFonts w:asciiTheme="majorHAnsi" w:eastAsia="Times New Roman" w:hAnsiTheme="majorHAnsi" w:cstheme="majorHAnsi"/>
          <w:kern w:val="0"/>
          <w:lang w:eastAsia="pl-PL" w:bidi="ar-SA"/>
        </w:rPr>
        <w:t>ę</w:t>
      </w:r>
      <w:r w:rsidRPr="008A4ECE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danych HACCP.</w:t>
      </w:r>
    </w:p>
    <w:p w14:paraId="67A0D9B5" w14:textId="7F09B4D4" w:rsidR="00EA343A" w:rsidRPr="003672A5" w:rsidRDefault="00EA343A" w:rsidP="00F0757C">
      <w:pPr>
        <w:pStyle w:val="Default"/>
        <w:spacing w:line="360" w:lineRule="auto"/>
        <w:jc w:val="both"/>
        <w:rPr>
          <w:rFonts w:asciiTheme="majorHAnsi" w:hAnsiTheme="majorHAnsi" w:cstheme="majorHAnsi"/>
          <w:color w:val="04283D"/>
        </w:rPr>
      </w:pPr>
      <w:r w:rsidRPr="003672A5">
        <w:rPr>
          <w:rFonts w:asciiTheme="majorHAnsi" w:hAnsiTheme="majorHAnsi" w:cstheme="majorHAnsi"/>
          <w:color w:val="04283D"/>
        </w:rPr>
        <w:t xml:space="preserve">Zachęcamy do zainstalowania usługi oraz skorzystania z abonamentu, w ramach którego, Klient otrzymuje </w:t>
      </w:r>
      <w:r w:rsidR="00593B41">
        <w:rPr>
          <w:rFonts w:asciiTheme="majorHAnsi" w:hAnsiTheme="majorHAnsi" w:cstheme="majorHAnsi"/>
          <w:color w:val="04283D"/>
        </w:rPr>
        <w:t xml:space="preserve">miesięczny </w:t>
      </w:r>
      <w:r w:rsidRPr="003672A5">
        <w:rPr>
          <w:rFonts w:asciiTheme="majorHAnsi" w:hAnsiTheme="majorHAnsi" w:cstheme="majorHAnsi"/>
          <w:color w:val="04283D"/>
        </w:rPr>
        <w:t xml:space="preserve">Raport Techniczny </w:t>
      </w:r>
      <w:proofErr w:type="spellStart"/>
      <w:r w:rsidRPr="003672A5">
        <w:rPr>
          <w:rFonts w:asciiTheme="majorHAnsi" w:hAnsiTheme="majorHAnsi" w:cstheme="majorHAnsi"/>
          <w:color w:val="04283D"/>
        </w:rPr>
        <w:t>Conected</w:t>
      </w:r>
      <w:proofErr w:type="spellEnd"/>
      <w:r w:rsidR="00F0757C">
        <w:rPr>
          <w:rFonts w:asciiTheme="majorHAnsi" w:hAnsiTheme="majorHAnsi" w:cstheme="majorHAnsi"/>
          <w:color w:val="04283D"/>
        </w:rPr>
        <w:t xml:space="preserve"> </w:t>
      </w:r>
      <w:r w:rsidRPr="003672A5">
        <w:rPr>
          <w:rFonts w:asciiTheme="majorHAnsi" w:hAnsiTheme="majorHAnsi" w:cstheme="majorHAnsi"/>
          <w:color w:val="04283D"/>
        </w:rPr>
        <w:t>Cooking zawierający:</w:t>
      </w:r>
    </w:p>
    <w:p w14:paraId="0A6854FC" w14:textId="77777777" w:rsidR="00EA343A" w:rsidRPr="003672A5" w:rsidRDefault="00EA343A" w:rsidP="00F0757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04283D"/>
        </w:rPr>
      </w:pPr>
      <w:r w:rsidRPr="003672A5">
        <w:rPr>
          <w:rFonts w:asciiTheme="majorHAnsi" w:hAnsiTheme="majorHAnsi" w:cstheme="majorHAnsi"/>
          <w:color w:val="04283D"/>
        </w:rPr>
        <w:t>informacje z monitoringu stanu pielęgnacji i czystości urządzenia,</w:t>
      </w:r>
    </w:p>
    <w:p w14:paraId="669F2C1A" w14:textId="77777777" w:rsidR="00EA343A" w:rsidRPr="003672A5" w:rsidRDefault="00EA343A" w:rsidP="00F0757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04283D"/>
        </w:rPr>
      </w:pPr>
      <w:r w:rsidRPr="003672A5">
        <w:rPr>
          <w:rFonts w:asciiTheme="majorHAnsi" w:hAnsiTheme="majorHAnsi" w:cstheme="majorHAnsi"/>
          <w:color w:val="04283D"/>
        </w:rPr>
        <w:t>diagnostykę czasu pracy i temperatur roboczych,</w:t>
      </w:r>
    </w:p>
    <w:p w14:paraId="5CF4470B" w14:textId="77777777" w:rsidR="00EA343A" w:rsidRPr="003672A5" w:rsidRDefault="00EA343A" w:rsidP="00F0757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04283D"/>
        </w:rPr>
      </w:pPr>
      <w:r w:rsidRPr="003672A5">
        <w:rPr>
          <w:rFonts w:asciiTheme="majorHAnsi" w:hAnsiTheme="majorHAnsi" w:cstheme="majorHAnsi"/>
          <w:color w:val="04283D"/>
        </w:rPr>
        <w:t>zestawienie historii błędów serwisowych,</w:t>
      </w:r>
    </w:p>
    <w:p w14:paraId="352D9CCA" w14:textId="5415A1FD" w:rsidR="00CA0F2E" w:rsidRPr="003672A5" w:rsidRDefault="00EA343A" w:rsidP="00F0757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04283D"/>
        </w:rPr>
      </w:pPr>
      <w:r w:rsidRPr="003672A5">
        <w:rPr>
          <w:rFonts w:asciiTheme="majorHAnsi" w:hAnsiTheme="majorHAnsi" w:cstheme="majorHAnsi"/>
          <w:color w:val="04283D"/>
        </w:rPr>
        <w:t>informacje o ustawieniach nastaw podstawowych.</w:t>
      </w:r>
    </w:p>
    <w:p w14:paraId="546194AC" w14:textId="77777777" w:rsidR="00466BED" w:rsidRDefault="00466BED" w:rsidP="003672A5">
      <w:pPr>
        <w:spacing w:line="360" w:lineRule="auto"/>
        <w:rPr>
          <w:rFonts w:hint="eastAsia"/>
          <w:lang w:eastAsia="pl-PL" w:bidi="ar-SA"/>
        </w:rPr>
      </w:pPr>
    </w:p>
    <w:p w14:paraId="3DF4A875" w14:textId="1748CF7E" w:rsidR="00B414EA" w:rsidRDefault="00B414EA" w:rsidP="00466BED">
      <w:pPr>
        <w:rPr>
          <w:rFonts w:ascii="Calibri" w:hAnsi="Calibri" w:cs="Calibri"/>
          <w:lang w:eastAsia="pl-PL" w:bidi="ar-SA"/>
        </w:rPr>
      </w:pPr>
      <w:r w:rsidRPr="00B414EA">
        <w:rPr>
          <w:rFonts w:ascii="Calibri" w:hAnsi="Calibri" w:cs="Calibri"/>
          <w:lang w:eastAsia="pl-PL" w:bidi="ar-SA"/>
        </w:rPr>
        <w:t>Cennik:</w:t>
      </w:r>
    </w:p>
    <w:p w14:paraId="7C4BAD75" w14:textId="77777777" w:rsidR="00B13064" w:rsidRDefault="00B13064" w:rsidP="00466BED">
      <w:pPr>
        <w:rPr>
          <w:rFonts w:ascii="Calibri" w:hAnsi="Calibri" w:cs="Calibri"/>
          <w:lang w:eastAsia="pl-PL" w:bidi="ar-SA"/>
        </w:rPr>
      </w:pPr>
    </w:p>
    <w:p w14:paraId="6E8F7ED2" w14:textId="40EC88EC" w:rsidR="00466BED" w:rsidRDefault="00466BED" w:rsidP="003672A5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lang w:eastAsia="pl-PL" w:bidi="ar-SA"/>
        </w:rPr>
      </w:pPr>
      <w:r w:rsidRPr="00466BED">
        <w:rPr>
          <w:rFonts w:ascii="Calibri" w:hAnsi="Calibri" w:cs="Calibri"/>
          <w:lang w:eastAsia="pl-PL" w:bidi="ar-SA"/>
        </w:rPr>
        <w:t xml:space="preserve">Instalacja </w:t>
      </w:r>
      <w:proofErr w:type="spellStart"/>
      <w:r w:rsidRPr="00466BED">
        <w:rPr>
          <w:rFonts w:ascii="Calibri" w:hAnsi="Calibri" w:cs="Calibri"/>
          <w:lang w:eastAsia="pl-PL" w:bidi="ar-SA"/>
        </w:rPr>
        <w:t>Connected</w:t>
      </w:r>
      <w:proofErr w:type="spellEnd"/>
      <w:r w:rsidRPr="00466BED">
        <w:rPr>
          <w:rFonts w:ascii="Calibri" w:hAnsi="Calibri" w:cs="Calibri"/>
          <w:lang w:eastAsia="pl-PL" w:bidi="ar-SA"/>
        </w:rPr>
        <w:t xml:space="preserve"> Cooking – 2</w:t>
      </w:r>
      <w:r w:rsidR="00606175">
        <w:rPr>
          <w:rFonts w:ascii="Calibri" w:hAnsi="Calibri" w:cs="Calibri"/>
          <w:lang w:eastAsia="pl-PL" w:bidi="ar-SA"/>
        </w:rPr>
        <w:t>5</w:t>
      </w:r>
      <w:r w:rsidRPr="00466BED">
        <w:rPr>
          <w:rFonts w:ascii="Calibri" w:hAnsi="Calibri" w:cs="Calibri"/>
          <w:lang w:eastAsia="pl-PL" w:bidi="ar-SA"/>
        </w:rPr>
        <w:t>0 zł*</w:t>
      </w:r>
      <w:r w:rsidR="003672A5">
        <w:rPr>
          <w:rFonts w:ascii="Calibri" w:hAnsi="Calibri" w:cs="Calibri"/>
          <w:lang w:eastAsia="pl-PL" w:bidi="ar-SA"/>
        </w:rPr>
        <w:t xml:space="preserve"> </w:t>
      </w:r>
      <w:r w:rsidR="003672A5" w:rsidRPr="003672A5">
        <w:rPr>
          <w:rFonts w:ascii="Calibri" w:hAnsi="Calibri" w:cs="Calibri"/>
          <w:sz w:val="22"/>
          <w:szCs w:val="20"/>
          <w:lang w:eastAsia="pl-PL" w:bidi="ar-SA"/>
        </w:rPr>
        <w:t>netto</w:t>
      </w:r>
    </w:p>
    <w:p w14:paraId="398BA2A5" w14:textId="366E1662" w:rsidR="00B13064" w:rsidRPr="00B13064" w:rsidRDefault="00466BED" w:rsidP="00B1306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lang w:eastAsia="pl-PL" w:bidi="ar-SA"/>
        </w:rPr>
      </w:pPr>
      <w:r>
        <w:rPr>
          <w:rFonts w:ascii="Calibri" w:hAnsi="Calibri" w:cs="Calibri"/>
          <w:lang w:eastAsia="pl-PL" w:bidi="ar-SA"/>
        </w:rPr>
        <w:t xml:space="preserve">Obsługa </w:t>
      </w:r>
      <w:proofErr w:type="spellStart"/>
      <w:r>
        <w:rPr>
          <w:rFonts w:ascii="Calibri" w:hAnsi="Calibri" w:cs="Calibri"/>
          <w:lang w:eastAsia="pl-PL" w:bidi="ar-SA"/>
        </w:rPr>
        <w:t>Connected</w:t>
      </w:r>
      <w:proofErr w:type="spellEnd"/>
      <w:r>
        <w:rPr>
          <w:rFonts w:ascii="Calibri" w:hAnsi="Calibri" w:cs="Calibri"/>
          <w:lang w:eastAsia="pl-PL" w:bidi="ar-SA"/>
        </w:rPr>
        <w:t xml:space="preserve"> Cooking (abonament 12 miesięczny) – 3</w:t>
      </w:r>
      <w:r w:rsidR="00606175">
        <w:rPr>
          <w:rFonts w:ascii="Calibri" w:hAnsi="Calibri" w:cs="Calibri"/>
          <w:lang w:eastAsia="pl-PL" w:bidi="ar-SA"/>
        </w:rPr>
        <w:t>5</w:t>
      </w:r>
      <w:r>
        <w:rPr>
          <w:rFonts w:ascii="Calibri" w:hAnsi="Calibri" w:cs="Calibri"/>
          <w:lang w:eastAsia="pl-PL" w:bidi="ar-SA"/>
        </w:rPr>
        <w:t>0 zł</w:t>
      </w:r>
      <w:r w:rsidR="00B13064">
        <w:rPr>
          <w:rFonts w:ascii="Calibri" w:hAnsi="Calibri" w:cs="Calibri"/>
          <w:lang w:eastAsia="pl-PL" w:bidi="ar-SA"/>
        </w:rPr>
        <w:t>**</w:t>
      </w:r>
      <w:r>
        <w:rPr>
          <w:rFonts w:ascii="Calibri" w:hAnsi="Calibri" w:cs="Calibri"/>
          <w:lang w:eastAsia="pl-PL" w:bidi="ar-SA"/>
        </w:rPr>
        <w:t xml:space="preserve"> </w:t>
      </w:r>
      <w:r w:rsidR="003672A5" w:rsidRPr="003672A5">
        <w:rPr>
          <w:rFonts w:ascii="Calibri" w:hAnsi="Calibri" w:cs="Calibri"/>
          <w:sz w:val="22"/>
          <w:szCs w:val="20"/>
          <w:lang w:eastAsia="pl-PL" w:bidi="ar-SA"/>
        </w:rPr>
        <w:t>netto</w:t>
      </w:r>
    </w:p>
    <w:p w14:paraId="64169844" w14:textId="77777777" w:rsidR="00B13064" w:rsidRPr="00B13064" w:rsidRDefault="00466BED" w:rsidP="00B13064">
      <w:pPr>
        <w:ind w:firstLine="720"/>
        <w:rPr>
          <w:rFonts w:ascii="Calibri" w:hAnsi="Calibri" w:cs="Calibri"/>
          <w:sz w:val="20"/>
          <w:szCs w:val="20"/>
          <w:lang w:eastAsia="pl-PL" w:bidi="ar-SA"/>
        </w:rPr>
      </w:pPr>
      <w:r w:rsidRPr="00B13064">
        <w:rPr>
          <w:rFonts w:ascii="Calibri" w:hAnsi="Calibri" w:cs="Calibri"/>
          <w:sz w:val="20"/>
          <w:szCs w:val="20"/>
          <w:lang w:eastAsia="pl-PL" w:bidi="ar-SA"/>
        </w:rPr>
        <w:t xml:space="preserve">* - </w:t>
      </w:r>
      <w:r w:rsidR="00B13064" w:rsidRPr="00B13064">
        <w:rPr>
          <w:rFonts w:ascii="Calibri" w:hAnsi="Calibri" w:cs="Calibri"/>
          <w:sz w:val="20"/>
          <w:szCs w:val="20"/>
          <w:lang w:eastAsia="pl-PL" w:bidi="ar-SA"/>
        </w:rPr>
        <w:t>podana cena nie zawiera kosztu dojazdu</w:t>
      </w:r>
    </w:p>
    <w:p w14:paraId="4CB497C8" w14:textId="5C196437" w:rsidR="00466BED" w:rsidRPr="00B13064" w:rsidRDefault="00B13064" w:rsidP="00B13064">
      <w:pPr>
        <w:ind w:left="720"/>
        <w:rPr>
          <w:rFonts w:ascii="Calibri" w:hAnsi="Calibri" w:cs="Calibri"/>
          <w:sz w:val="20"/>
          <w:szCs w:val="20"/>
          <w:lang w:eastAsia="pl-PL" w:bidi="ar-SA"/>
        </w:rPr>
      </w:pPr>
      <w:r>
        <w:rPr>
          <w:rFonts w:ascii="Calibri" w:hAnsi="Calibri" w:cs="Calibri"/>
          <w:sz w:val="20"/>
          <w:szCs w:val="20"/>
          <w:lang w:eastAsia="pl-PL" w:bidi="ar-SA"/>
        </w:rPr>
        <w:t xml:space="preserve">* - </w:t>
      </w:r>
      <w:r w:rsidR="00466BED" w:rsidRPr="00B13064">
        <w:rPr>
          <w:rFonts w:ascii="Calibri" w:hAnsi="Calibri" w:cs="Calibri"/>
          <w:sz w:val="20"/>
          <w:szCs w:val="20"/>
          <w:lang w:eastAsia="pl-PL" w:bidi="ar-SA"/>
        </w:rPr>
        <w:t xml:space="preserve">instalacja </w:t>
      </w:r>
      <w:proofErr w:type="spellStart"/>
      <w:r w:rsidR="00466BED" w:rsidRPr="00B13064">
        <w:rPr>
          <w:rFonts w:ascii="Calibri" w:hAnsi="Calibri" w:cs="Calibri"/>
          <w:sz w:val="20"/>
          <w:szCs w:val="20"/>
          <w:lang w:eastAsia="pl-PL" w:bidi="ar-SA"/>
        </w:rPr>
        <w:t>Connected</w:t>
      </w:r>
      <w:proofErr w:type="spellEnd"/>
      <w:r w:rsidR="00466BED" w:rsidRPr="00B13064">
        <w:rPr>
          <w:rFonts w:ascii="Calibri" w:hAnsi="Calibri" w:cs="Calibri"/>
          <w:sz w:val="20"/>
          <w:szCs w:val="20"/>
          <w:lang w:eastAsia="pl-PL" w:bidi="ar-SA"/>
        </w:rPr>
        <w:t xml:space="preserve"> Cooking podczas montażu nowego pieca zakupionego w IBC </w:t>
      </w:r>
      <w:r w:rsidRPr="00B13064">
        <w:rPr>
          <w:rFonts w:ascii="Calibri" w:hAnsi="Calibri" w:cs="Calibri"/>
          <w:sz w:val="20"/>
          <w:szCs w:val="20"/>
          <w:lang w:eastAsia="pl-PL" w:bidi="ar-SA"/>
        </w:rPr>
        <w:t>–</w:t>
      </w:r>
      <w:r w:rsidR="00466BED" w:rsidRPr="00B13064">
        <w:rPr>
          <w:rFonts w:ascii="Calibri" w:hAnsi="Calibri" w:cs="Calibri"/>
          <w:sz w:val="20"/>
          <w:szCs w:val="20"/>
          <w:lang w:eastAsia="pl-PL" w:bidi="ar-SA"/>
        </w:rPr>
        <w:t xml:space="preserve"> </w:t>
      </w:r>
      <w:r>
        <w:rPr>
          <w:rFonts w:ascii="Calibri" w:hAnsi="Calibri" w:cs="Calibri"/>
          <w:sz w:val="20"/>
          <w:szCs w:val="20"/>
          <w:lang w:eastAsia="pl-PL" w:bidi="ar-SA"/>
        </w:rPr>
        <w:t>w cenie montażu</w:t>
      </w:r>
    </w:p>
    <w:p w14:paraId="24181080" w14:textId="5028DEC9" w:rsidR="00B13064" w:rsidRPr="00B13064" w:rsidRDefault="00B13064" w:rsidP="00B13064">
      <w:pPr>
        <w:ind w:firstLine="720"/>
        <w:rPr>
          <w:rFonts w:ascii="Calibri" w:hAnsi="Calibri" w:cs="Calibri"/>
          <w:sz w:val="20"/>
          <w:szCs w:val="20"/>
          <w:lang w:eastAsia="pl-PL" w:bidi="ar-SA"/>
        </w:rPr>
      </w:pPr>
      <w:r w:rsidRPr="00B13064">
        <w:rPr>
          <w:rFonts w:ascii="Calibri" w:hAnsi="Calibri" w:cs="Calibri"/>
          <w:sz w:val="20"/>
          <w:szCs w:val="20"/>
          <w:lang w:eastAsia="pl-PL" w:bidi="ar-SA"/>
        </w:rPr>
        <w:t>** - cena za obsługę 1 urządzenia</w:t>
      </w:r>
    </w:p>
    <w:p w14:paraId="782ABDC5" w14:textId="77777777" w:rsidR="003672A5" w:rsidRDefault="003672A5" w:rsidP="00F00245">
      <w:pPr>
        <w:suppressAutoHyphens w:val="0"/>
        <w:autoSpaceDN/>
        <w:spacing w:before="100" w:beforeAutospacing="1" w:after="100" w:afterAutospacing="1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25CEA863" w14:textId="28600459" w:rsidR="003E7A13" w:rsidRPr="00B13064" w:rsidRDefault="003672A5" w:rsidP="00B13064">
      <w:pPr>
        <w:suppressAutoHyphens w:val="0"/>
        <w:autoSpaceDN/>
        <w:spacing w:before="100" w:beforeAutospacing="1" w:after="100" w:afterAutospacing="1"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  <w:r w:rsidRPr="003672A5">
        <w:rPr>
          <w:rFonts w:asciiTheme="majorHAnsi" w:eastAsia="Times New Roman" w:hAnsiTheme="majorHAnsi" w:cstheme="majorHAnsi"/>
          <w:kern w:val="0"/>
          <w:lang w:eastAsia="pl-PL" w:bidi="ar-SA"/>
        </w:rPr>
        <w:t>Więcej informacji</w:t>
      </w:r>
      <w:r w:rsidR="00F0757C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 o usłudze</w:t>
      </w:r>
      <w:r w:rsidRPr="003672A5">
        <w:rPr>
          <w:rFonts w:asciiTheme="majorHAnsi" w:eastAsia="Times New Roman" w:hAnsiTheme="majorHAnsi" w:cstheme="majorHAnsi"/>
          <w:kern w:val="0"/>
          <w:lang w:eastAsia="pl-PL" w:bidi="ar-SA"/>
        </w:rPr>
        <w:t xml:space="preserve">: </w:t>
      </w:r>
      <w:hyperlink r:id="rId9" w:history="1">
        <w:r w:rsidR="00F00245" w:rsidRPr="00F00245">
          <w:rPr>
            <w:rFonts w:asciiTheme="majorHAnsi" w:eastAsia="Times New Roman" w:hAnsiTheme="majorHAnsi" w:cstheme="majorHAnsi"/>
            <w:color w:val="0000FF"/>
            <w:kern w:val="0"/>
            <w:u w:val="single"/>
            <w:lang w:eastAsia="pl-PL" w:bidi="ar-SA"/>
          </w:rPr>
          <w:t>https://www.rational-online.com/pl_pl/connectedcooking/</w:t>
        </w:r>
      </w:hyperlink>
    </w:p>
    <w:sectPr w:rsidR="003E7A13" w:rsidRPr="00B13064" w:rsidSect="0008032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27CC" w14:textId="77777777" w:rsidR="00077F23" w:rsidRDefault="00077F23">
      <w:pPr>
        <w:rPr>
          <w:rFonts w:hint="eastAsia"/>
        </w:rPr>
      </w:pPr>
      <w:r>
        <w:separator/>
      </w:r>
    </w:p>
  </w:endnote>
  <w:endnote w:type="continuationSeparator" w:id="0">
    <w:p w14:paraId="6864A830" w14:textId="77777777" w:rsidR="00077F23" w:rsidRDefault="00077F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E19" w14:textId="0B44A16A" w:rsidR="008C14E0" w:rsidRPr="008C14E0" w:rsidRDefault="00080324" w:rsidP="008C14E0">
    <w:pPr>
      <w:pStyle w:val="NormalnyWeb"/>
      <w:spacing w:before="0" w:beforeAutospacing="0" w:after="0" w:afterAutospacing="0"/>
      <w:rPr>
        <w:rFonts w:ascii="Candara" w:eastAsia="Verdana" w:hAnsi="Candara" w:cs="Verdana"/>
        <w:color w:val="000000" w:themeColor="text1"/>
        <w:sz w:val="18"/>
        <w:szCs w:val="18"/>
      </w:rPr>
    </w:pPr>
    <w:r>
      <w:rPr>
        <w:rFonts w:ascii="Verdana" w:hAnsi="Verdana"/>
        <w:color w:val="808080"/>
        <w:sz w:val="20"/>
        <w:szCs w:val="20"/>
      </w:rPr>
      <w:t xml:space="preserve">________________________________________________________________________________ </w:t>
    </w:r>
    <w:r w:rsidR="008C14E0">
      <w:rPr>
        <w:rFonts w:ascii="Candara" w:eastAsia="Verdana" w:hAnsi="Candara" w:cs="Verdana"/>
        <w:color w:val="000000" w:themeColor="text1"/>
      </w:rPr>
      <w:t xml:space="preserve">                  </w:t>
    </w:r>
    <w:r w:rsidR="008C14E0" w:rsidRPr="008C14E0">
      <w:rPr>
        <w:rFonts w:ascii="Candara" w:eastAsia="Verdana" w:hAnsi="Candara" w:cs="Verdana"/>
        <w:color w:val="000000" w:themeColor="text1"/>
        <w:sz w:val="18"/>
        <w:szCs w:val="18"/>
      </w:rPr>
      <w:t>IBC EUROSERWIS SP. Z O.O.</w:t>
    </w:r>
    <w:r w:rsidR="008C14E0" w:rsidRPr="008C14E0">
      <w:rPr>
        <w:rFonts w:ascii="Candara" w:eastAsia="Verdana" w:hAnsi="Candara" w:cs="Verdana"/>
        <w:color w:val="000000" w:themeColor="text1"/>
        <w:sz w:val="18"/>
        <w:szCs w:val="18"/>
      </w:rPr>
      <w:tab/>
      <w:t xml:space="preserve">Łosice 25, 55-095 Mirków </w:t>
    </w:r>
  </w:p>
  <w:p w14:paraId="17751181" w14:textId="61F5D03A" w:rsidR="008C14E0" w:rsidRDefault="008C14E0" w:rsidP="008C14E0">
    <w:pPr>
      <w:pStyle w:val="NormalnyWeb"/>
      <w:spacing w:before="0" w:beforeAutospacing="0" w:after="0" w:afterAutospacing="0"/>
      <w:rPr>
        <w:rFonts w:ascii="Candara" w:eastAsia="Verdana" w:hAnsi="Candara" w:cs="Verdana"/>
        <w:color w:val="000000" w:themeColor="text1"/>
        <w:sz w:val="18"/>
        <w:szCs w:val="18"/>
      </w:rPr>
    </w:pPr>
    <w:r w:rsidRPr="008C14E0">
      <w:rPr>
        <w:rFonts w:ascii="Candara" w:eastAsia="Verdana" w:hAnsi="Candara" w:cs="Verdana"/>
        <w:color w:val="000000" w:themeColor="text1"/>
        <w:sz w:val="18"/>
        <w:szCs w:val="18"/>
      </w:rPr>
      <w:t>NIP 8951782673 REGON 932848757</w:t>
    </w:r>
  </w:p>
  <w:p w14:paraId="2E421E95" w14:textId="77777777" w:rsidR="008C14E0" w:rsidRPr="008C14E0" w:rsidRDefault="008C14E0" w:rsidP="008C14E0">
    <w:pPr>
      <w:pStyle w:val="NormalnyWeb"/>
      <w:spacing w:before="0" w:beforeAutospacing="0" w:after="0" w:afterAutospacing="0"/>
      <w:jc w:val="center"/>
      <w:rPr>
        <w:rFonts w:ascii="Candara" w:eastAsia="Verdana" w:hAnsi="Candara" w:cs="Verdana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4100" w14:textId="77777777" w:rsidR="00077F23" w:rsidRDefault="00077F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E17AEC" w14:textId="77777777" w:rsidR="00077F23" w:rsidRDefault="00077F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02B4" w14:textId="7621917C" w:rsidR="00C94310" w:rsidRDefault="00C94310">
    <w:pPr>
      <w:pStyle w:val="Nagwek"/>
      <w:rPr>
        <w:rFonts w:hint="eastAsia"/>
        <w:noProof/>
      </w:rPr>
    </w:pPr>
    <w:r w:rsidRPr="00C94310">
      <w:rPr>
        <w:noProof/>
      </w:rPr>
      <w:drawing>
        <wp:inline distT="0" distB="0" distL="0" distR="0" wp14:anchorId="2AD2751F" wp14:editId="0DECCA9A">
          <wp:extent cx="1980000" cy="874800"/>
          <wp:effectExtent l="0" t="0" r="127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rFonts w:hint="eastAsia"/>
        <w:noProof/>
      </w:rPr>
      <w:drawing>
        <wp:inline distT="0" distB="0" distL="0" distR="0" wp14:anchorId="78CE1CA6" wp14:editId="162DF369">
          <wp:extent cx="2152800" cy="5184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73644" w14:textId="141F7374" w:rsidR="00C94310" w:rsidRDefault="00C94310">
    <w:pPr>
      <w:pStyle w:val="Nagwek"/>
      <w:rPr>
        <w:rFonts w:hint="eastAsia"/>
      </w:rPr>
    </w:pPr>
    <w:r>
      <w:rPr>
        <w:noProof/>
      </w:rPr>
      <w:t>________________________________________________________________________________</w:t>
    </w:r>
  </w:p>
  <w:p w14:paraId="6BE0FAC0" w14:textId="5A267B8F" w:rsidR="00000000" w:rsidRDefault="00000000" w:rsidP="00080324">
    <w:pPr>
      <w:suppressAutoHyphens w:val="0"/>
      <w:autoSpaceDE w:val="0"/>
      <w:textAlignment w:val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5C"/>
    <w:multiLevelType w:val="hybridMultilevel"/>
    <w:tmpl w:val="03CCE9F4"/>
    <w:lvl w:ilvl="0" w:tplc="28A8074A">
      <w:numFmt w:val="bullet"/>
      <w:lvlText w:val=""/>
      <w:lvlJc w:val="left"/>
      <w:pPr>
        <w:ind w:left="108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306E1"/>
    <w:multiLevelType w:val="hybridMultilevel"/>
    <w:tmpl w:val="32D80C7E"/>
    <w:lvl w:ilvl="0" w:tplc="7EF6272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50A"/>
    <w:multiLevelType w:val="hybridMultilevel"/>
    <w:tmpl w:val="2D92C0CE"/>
    <w:lvl w:ilvl="0" w:tplc="7EF6272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2A8"/>
    <w:multiLevelType w:val="multilevel"/>
    <w:tmpl w:val="650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6554D"/>
    <w:multiLevelType w:val="hybridMultilevel"/>
    <w:tmpl w:val="6DF4B35E"/>
    <w:lvl w:ilvl="0" w:tplc="014C3908">
      <w:numFmt w:val="bullet"/>
      <w:lvlText w:val=""/>
      <w:lvlJc w:val="left"/>
      <w:pPr>
        <w:ind w:left="108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E634A"/>
    <w:multiLevelType w:val="multilevel"/>
    <w:tmpl w:val="A03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158D0"/>
    <w:multiLevelType w:val="hybridMultilevel"/>
    <w:tmpl w:val="B766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E36"/>
    <w:multiLevelType w:val="hybridMultilevel"/>
    <w:tmpl w:val="4F0852D2"/>
    <w:lvl w:ilvl="0" w:tplc="194603C0">
      <w:numFmt w:val="bullet"/>
      <w:lvlText w:val=""/>
      <w:lvlJc w:val="left"/>
      <w:pPr>
        <w:ind w:left="144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2440C"/>
    <w:multiLevelType w:val="hybridMultilevel"/>
    <w:tmpl w:val="68620406"/>
    <w:lvl w:ilvl="0" w:tplc="7EF6272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7250"/>
    <w:multiLevelType w:val="hybridMultilevel"/>
    <w:tmpl w:val="E07A4E0E"/>
    <w:lvl w:ilvl="0" w:tplc="EA0C7390">
      <w:numFmt w:val="bullet"/>
      <w:lvlText w:val=""/>
      <w:lvlJc w:val="left"/>
      <w:pPr>
        <w:ind w:left="108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03974"/>
    <w:multiLevelType w:val="hybridMultilevel"/>
    <w:tmpl w:val="4C5E388E"/>
    <w:lvl w:ilvl="0" w:tplc="15BE76E2">
      <w:numFmt w:val="bullet"/>
      <w:lvlText w:val=""/>
      <w:lvlJc w:val="left"/>
      <w:pPr>
        <w:ind w:left="108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14854">
    <w:abstractNumId w:val="6"/>
  </w:num>
  <w:num w:numId="2" w16cid:durableId="954217858">
    <w:abstractNumId w:val="3"/>
  </w:num>
  <w:num w:numId="3" w16cid:durableId="1818257986">
    <w:abstractNumId w:val="5"/>
  </w:num>
  <w:num w:numId="4" w16cid:durableId="1257401970">
    <w:abstractNumId w:val="8"/>
  </w:num>
  <w:num w:numId="5" w16cid:durableId="1713187673">
    <w:abstractNumId w:val="2"/>
  </w:num>
  <w:num w:numId="6" w16cid:durableId="898243305">
    <w:abstractNumId w:val="1"/>
  </w:num>
  <w:num w:numId="7" w16cid:durableId="1099642469">
    <w:abstractNumId w:val="4"/>
  </w:num>
  <w:num w:numId="8" w16cid:durableId="530338207">
    <w:abstractNumId w:val="10"/>
  </w:num>
  <w:num w:numId="9" w16cid:durableId="776099811">
    <w:abstractNumId w:val="9"/>
  </w:num>
  <w:num w:numId="10" w16cid:durableId="765271315">
    <w:abstractNumId w:val="7"/>
  </w:num>
  <w:num w:numId="11" w16cid:durableId="145964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13"/>
    <w:rsid w:val="000411A3"/>
    <w:rsid w:val="00077F23"/>
    <w:rsid w:val="00080324"/>
    <w:rsid w:val="001346DF"/>
    <w:rsid w:val="001705F0"/>
    <w:rsid w:val="00200E7E"/>
    <w:rsid w:val="003672A5"/>
    <w:rsid w:val="003835DA"/>
    <w:rsid w:val="003E7A13"/>
    <w:rsid w:val="00466BED"/>
    <w:rsid w:val="00486FF9"/>
    <w:rsid w:val="004C37B8"/>
    <w:rsid w:val="004F2F46"/>
    <w:rsid w:val="0055033F"/>
    <w:rsid w:val="00593B41"/>
    <w:rsid w:val="00606175"/>
    <w:rsid w:val="006115FC"/>
    <w:rsid w:val="00637033"/>
    <w:rsid w:val="00644D59"/>
    <w:rsid w:val="006A1D70"/>
    <w:rsid w:val="007A107C"/>
    <w:rsid w:val="008A23BF"/>
    <w:rsid w:val="008A4ECE"/>
    <w:rsid w:val="008C14E0"/>
    <w:rsid w:val="009A240F"/>
    <w:rsid w:val="009D55A0"/>
    <w:rsid w:val="00AB436A"/>
    <w:rsid w:val="00B13064"/>
    <w:rsid w:val="00B414EA"/>
    <w:rsid w:val="00BE5D5C"/>
    <w:rsid w:val="00C94310"/>
    <w:rsid w:val="00CA0C6C"/>
    <w:rsid w:val="00CA0F2E"/>
    <w:rsid w:val="00D26C4A"/>
    <w:rsid w:val="00E47541"/>
    <w:rsid w:val="00E542CC"/>
    <w:rsid w:val="00E7309E"/>
    <w:rsid w:val="00E904CD"/>
    <w:rsid w:val="00EA343A"/>
    <w:rsid w:val="00EB0724"/>
    <w:rsid w:val="00F00245"/>
    <w:rsid w:val="00F0757C"/>
    <w:rsid w:val="00F2433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2453A"/>
  <w15:docId w15:val="{904A8070-8A15-4BA0-894E-1387BAD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F0024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ormalnyWeb">
    <w:name w:val="Normal (Web)"/>
    <w:basedOn w:val="Normalny"/>
    <w:uiPriority w:val="99"/>
    <w:unhideWhenUsed/>
    <w:rsid w:val="008C14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0245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002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0245"/>
    <w:rPr>
      <w:color w:val="0000FF"/>
      <w:u w:val="single"/>
    </w:rPr>
  </w:style>
  <w:style w:type="character" w:customStyle="1" w:styleId="elementor-price-list-title">
    <w:name w:val="elementor-price-list-title"/>
    <w:basedOn w:val="Domylnaczcionkaakapitu"/>
    <w:rsid w:val="009A240F"/>
  </w:style>
  <w:style w:type="character" w:customStyle="1" w:styleId="elementor-price-list-price">
    <w:name w:val="elementor-price-list-price"/>
    <w:basedOn w:val="Domylnaczcionkaakapitu"/>
    <w:rsid w:val="009A240F"/>
  </w:style>
  <w:style w:type="paragraph" w:customStyle="1" w:styleId="Default">
    <w:name w:val="Default"/>
    <w:rsid w:val="00CA0F2E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8A4ECE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66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77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0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9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tional-online.com/pl_pl/connectedcook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D626-1886-410B-8FDC-3D3A21B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RATIONAL AG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Fronczak, Boguslaw</dc:creator>
  <cp:lastModifiedBy>Andrzej Bożemski</cp:lastModifiedBy>
  <cp:revision>2</cp:revision>
  <cp:lastPrinted>2022-10-07T16:04:00Z</cp:lastPrinted>
  <dcterms:created xsi:type="dcterms:W3CDTF">2023-12-05T12:34:00Z</dcterms:created>
  <dcterms:modified xsi:type="dcterms:W3CDTF">2023-12-05T12:34:00Z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129f-df39-44a7-a73c-ff20f09b8e54_Enabled">
    <vt:lpwstr>true</vt:lpwstr>
  </property>
  <property fmtid="{D5CDD505-2E9C-101B-9397-08002B2CF9AE}" pid="3" name="MSIP_Label_a420129f-df39-44a7-a73c-ff20f09b8e54_SetDate">
    <vt:lpwstr>2022-03-24T16:29:19Z</vt:lpwstr>
  </property>
  <property fmtid="{D5CDD505-2E9C-101B-9397-08002B2CF9AE}" pid="4" name="MSIP_Label_a420129f-df39-44a7-a73c-ff20f09b8e54_Method">
    <vt:lpwstr>Privileged</vt:lpwstr>
  </property>
  <property fmtid="{D5CDD505-2E9C-101B-9397-08002B2CF9AE}" pid="5" name="MSIP_Label_a420129f-df39-44a7-a73c-ff20f09b8e54_Name">
    <vt:lpwstr>Business</vt:lpwstr>
  </property>
  <property fmtid="{D5CDD505-2E9C-101B-9397-08002B2CF9AE}" pid="6" name="MSIP_Label_a420129f-df39-44a7-a73c-ff20f09b8e54_SiteId">
    <vt:lpwstr>16dbd641-f98d-4ec4-967d-799b7e2b4147</vt:lpwstr>
  </property>
  <property fmtid="{D5CDD505-2E9C-101B-9397-08002B2CF9AE}" pid="7" name="MSIP_Label_a420129f-df39-44a7-a73c-ff20f09b8e54_ActionId">
    <vt:lpwstr>e57dc261-19bf-4c6d-9481-a6c9d21e1810</vt:lpwstr>
  </property>
  <property fmtid="{D5CDD505-2E9C-101B-9397-08002B2CF9AE}" pid="8" name="MSIP_Label_a420129f-df39-44a7-a73c-ff20f09b8e54_ContentBits">
    <vt:lpwstr>0</vt:lpwstr>
  </property>
</Properties>
</file>