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EA863" w14:textId="77777777" w:rsidR="003E7A13" w:rsidRDefault="003E7A13">
      <w:pPr>
        <w:pStyle w:val="Standard"/>
        <w:jc w:val="center"/>
        <w:rPr>
          <w:rFonts w:hint="eastAsia"/>
          <w:b/>
          <w:bCs/>
          <w:color w:val="2A6099"/>
        </w:rPr>
      </w:pPr>
    </w:p>
    <w:p w14:paraId="041EAF7E" w14:textId="77777777" w:rsidR="003E7A13" w:rsidRPr="00E7309E" w:rsidRDefault="00E47541">
      <w:pPr>
        <w:pStyle w:val="Standard"/>
        <w:jc w:val="center"/>
        <w:rPr>
          <w:rFonts w:ascii="RATIONAL Sans TT" w:hAnsi="RATIONAL Sans TT" w:cs="RATIONAL Sans TT"/>
          <w:b/>
          <w:bCs/>
          <w:color w:val="FF0000"/>
          <w:kern w:val="0"/>
          <w:sz w:val="32"/>
          <w:szCs w:val="32"/>
          <w:lang w:bidi="ar-SA"/>
        </w:rPr>
      </w:pPr>
      <w:r w:rsidRPr="00E7309E">
        <w:rPr>
          <w:rFonts w:ascii="RATIONAL Sans TT" w:hAnsi="RATIONAL Sans TT" w:cs="RATIONAL Sans TT"/>
          <w:b/>
          <w:bCs/>
          <w:color w:val="FF0000"/>
          <w:kern w:val="0"/>
          <w:sz w:val="32"/>
          <w:szCs w:val="32"/>
          <w:lang w:bidi="ar-SA"/>
        </w:rPr>
        <w:t>Pakiet Instalacyjny RATIONAL</w:t>
      </w:r>
    </w:p>
    <w:p w14:paraId="283F19DD" w14:textId="77777777" w:rsidR="003E7A13" w:rsidRPr="00E7309E" w:rsidRDefault="00E47541">
      <w:pPr>
        <w:pStyle w:val="Standard"/>
        <w:jc w:val="center"/>
        <w:rPr>
          <w:rFonts w:hint="eastAsia"/>
        </w:rPr>
      </w:pPr>
      <w:r w:rsidRPr="00E7309E">
        <w:rPr>
          <w:rFonts w:ascii="RATIONAL Sans TT" w:hAnsi="RATIONAL Sans TT" w:cs="RATIONAL Sans TT"/>
          <w:color w:val="4B4C4E"/>
          <w:kern w:val="0"/>
          <w:sz w:val="32"/>
          <w:szCs w:val="32"/>
          <w:lang w:bidi="ar-SA"/>
        </w:rPr>
        <w:t>profesjonalna instalacja i uruchomienie</w:t>
      </w:r>
    </w:p>
    <w:p w14:paraId="17D009C1" w14:textId="77777777" w:rsidR="003E7A13" w:rsidRPr="00E7309E" w:rsidRDefault="003E7A13">
      <w:pPr>
        <w:pStyle w:val="Standard"/>
        <w:jc w:val="center"/>
        <w:rPr>
          <w:rFonts w:ascii="RATIONAL Sans TT" w:hAnsi="RATIONAL Sans TT" w:cs="RATIONAL Sans TT"/>
          <w:b/>
          <w:bCs/>
          <w:color w:val="2A6099"/>
          <w:sz w:val="18"/>
          <w:szCs w:val="18"/>
        </w:rPr>
      </w:pPr>
    </w:p>
    <w:p w14:paraId="2312FC1E" w14:textId="77777777" w:rsidR="003E7A13" w:rsidRPr="00E7309E" w:rsidRDefault="00E47541">
      <w:pPr>
        <w:pStyle w:val="Standard"/>
        <w:jc w:val="center"/>
        <w:rPr>
          <w:rFonts w:hint="eastAsia"/>
        </w:rPr>
      </w:pPr>
      <w:r w:rsidRPr="00E7309E">
        <w:rPr>
          <w:rFonts w:ascii="RATIONAL Sans TT" w:hAnsi="RATIONAL Sans TT" w:cs="RATIONAL Sans TT"/>
          <w:b/>
          <w:bCs/>
          <w:noProof/>
          <w:color w:val="E7E6E6"/>
          <w:lang w:eastAsia="pl-PL" w:bidi="ar-SA"/>
        </w:rPr>
        <w:drawing>
          <wp:inline distT="0" distB="0" distL="0" distR="0" wp14:anchorId="68221BE8" wp14:editId="7F957F2D">
            <wp:extent cx="3419947" cy="1952902"/>
            <wp:effectExtent l="0" t="0" r="9053" b="9248"/>
            <wp:docPr id="3" name="Obraz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19947" cy="195290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Pr="00E7309E">
        <w:rPr>
          <w:rFonts w:ascii="RATIONAL Sans TT" w:hAnsi="RATIONAL Sans TT" w:cs="RATIONAL Sans TT"/>
          <w:b/>
          <w:bCs/>
          <w:color w:val="E7E6E6"/>
        </w:rPr>
        <w:t xml:space="preserve">  </w:t>
      </w:r>
    </w:p>
    <w:p w14:paraId="2A5EDDEC" w14:textId="77777777" w:rsidR="003E7A13" w:rsidRPr="00E7309E" w:rsidRDefault="003E7A13">
      <w:pPr>
        <w:pStyle w:val="Standard"/>
        <w:jc w:val="center"/>
        <w:rPr>
          <w:rFonts w:hint="eastAsia"/>
          <w:b/>
          <w:bCs/>
          <w:color w:val="E7E6E6"/>
        </w:rPr>
      </w:pPr>
    </w:p>
    <w:p w14:paraId="1474641B" w14:textId="0CBB5404" w:rsidR="003E7A13" w:rsidRPr="00E7309E" w:rsidRDefault="00E47541">
      <w:pPr>
        <w:pStyle w:val="Standard"/>
        <w:jc w:val="both"/>
        <w:rPr>
          <w:rFonts w:ascii="RATIONAL Sans TT" w:hAnsi="RATIONAL Sans TT" w:cs="RATIONAL Sans TT"/>
        </w:rPr>
      </w:pPr>
      <w:r w:rsidRPr="00E7309E">
        <w:rPr>
          <w:rFonts w:ascii="RATIONAL Sans TT" w:hAnsi="RATIONAL Sans TT" w:cs="RATIONAL Sans TT"/>
        </w:rPr>
        <w:t xml:space="preserve">Firma </w:t>
      </w:r>
      <w:r w:rsidR="00E904CD" w:rsidRPr="00E7309E">
        <w:rPr>
          <w:rFonts w:ascii="RATIONAL Sans TT" w:hAnsi="RATIONAL Sans TT" w:cs="RATIONAL Sans TT"/>
        </w:rPr>
        <w:t xml:space="preserve">IBC </w:t>
      </w:r>
      <w:proofErr w:type="spellStart"/>
      <w:r w:rsidR="00E904CD" w:rsidRPr="00E7309E">
        <w:rPr>
          <w:rFonts w:ascii="RATIONAL Sans TT" w:hAnsi="RATIONAL Sans TT" w:cs="RATIONAL Sans TT"/>
        </w:rPr>
        <w:t>Euroserwis</w:t>
      </w:r>
      <w:proofErr w:type="spellEnd"/>
      <w:r w:rsidR="00E904CD" w:rsidRPr="00E7309E">
        <w:rPr>
          <w:rFonts w:ascii="RATIONAL Sans TT" w:hAnsi="RATIONAL Sans TT" w:cs="RATIONAL Sans TT"/>
        </w:rPr>
        <w:t xml:space="preserve"> </w:t>
      </w:r>
      <w:r w:rsidRPr="00E7309E">
        <w:rPr>
          <w:rFonts w:ascii="RATIONAL Sans TT" w:hAnsi="RATIONAL Sans TT" w:cs="RATIONAL Sans TT"/>
        </w:rPr>
        <w:t>jako RATIONAL-</w:t>
      </w:r>
      <w:proofErr w:type="spellStart"/>
      <w:r w:rsidRPr="00E7309E">
        <w:rPr>
          <w:rFonts w:ascii="RATIONAL Sans TT" w:hAnsi="RATIONAL Sans TT" w:cs="RATIONAL Sans TT"/>
        </w:rPr>
        <w:t>Servicepartner</w:t>
      </w:r>
      <w:proofErr w:type="spellEnd"/>
      <w:r w:rsidRPr="00E7309E">
        <w:rPr>
          <w:rFonts w:ascii="RATIONAL Sans TT" w:hAnsi="RATIONAL Sans TT" w:cs="RATIONAL Sans TT"/>
        </w:rPr>
        <w:t xml:space="preserve"> oferuje Państwu certyfikowany montaż i uruchomienie urządzeń konwekcyjno-parowych firmy RATIONAL. Zapewniamy Państwa, że montaż i uruchomienie zostaną wykonane zgodnie z wytycznymi producenta</w:t>
      </w:r>
      <w:r w:rsidR="007D0C81">
        <w:rPr>
          <w:rFonts w:ascii="RATIONAL Sans TT" w:hAnsi="RATIONAL Sans TT" w:cs="RATIONAL Sans TT"/>
        </w:rPr>
        <w:t>, a t</w:t>
      </w:r>
      <w:r w:rsidRPr="00E7309E">
        <w:rPr>
          <w:rFonts w:ascii="RATIONAL Sans TT" w:hAnsi="RATIONAL Sans TT" w:cs="RATIONAL Sans TT"/>
        </w:rPr>
        <w:t>ylko właściwy montaż i uruchomienie daje pewność prawidłowej pracy urządzenia oraz ochronę gwarancyjną producenta.</w:t>
      </w:r>
    </w:p>
    <w:p w14:paraId="0461D8D8" w14:textId="77777777" w:rsidR="003E7A13" w:rsidRPr="00E7309E" w:rsidRDefault="003E7A13">
      <w:pPr>
        <w:pStyle w:val="Standard"/>
        <w:rPr>
          <w:rFonts w:hint="eastAsia"/>
          <w:color w:val="E7E6E6"/>
        </w:rPr>
      </w:pPr>
    </w:p>
    <w:p w14:paraId="38C8896C" w14:textId="77777777" w:rsidR="003E7A13" w:rsidRPr="00E7309E" w:rsidRDefault="00E47541">
      <w:pPr>
        <w:pStyle w:val="Standard"/>
        <w:rPr>
          <w:rFonts w:hint="eastAsia"/>
        </w:rPr>
      </w:pPr>
      <w:r w:rsidRPr="00E7309E">
        <w:rPr>
          <w:noProof/>
          <w:color w:val="E7E6E6"/>
          <w:lang w:eastAsia="pl-PL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3CD0C5" wp14:editId="2921CCF1">
                <wp:simplePos x="0" y="0"/>
                <wp:positionH relativeFrom="column">
                  <wp:posOffset>-83987</wp:posOffset>
                </wp:positionH>
                <wp:positionV relativeFrom="paragraph">
                  <wp:posOffset>55906</wp:posOffset>
                </wp:positionV>
                <wp:extent cx="849633" cy="889638"/>
                <wp:effectExtent l="0" t="0" r="7617" b="5712"/>
                <wp:wrapNone/>
                <wp:docPr id="5" name="Pole tekstow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9633" cy="8896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4C801C5" w14:textId="77777777" w:rsidR="003E7A13" w:rsidRDefault="00E47541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color w:val="2A6099"/>
                                <w:lang w:eastAsia="pl-PL" w:bidi="ar-SA"/>
                              </w:rPr>
                              <w:drawing>
                                <wp:inline distT="0" distB="0" distL="0" distR="0" wp14:anchorId="370458BB" wp14:editId="3CCCD6A6">
                                  <wp:extent cx="795985" cy="795985"/>
                                  <wp:effectExtent l="0" t="0" r="4115" b="4115"/>
                                  <wp:docPr id="4" name="Obraz 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95985" cy="7959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3CD0C5" id="_x0000_t202" coordsize="21600,21600" o:spt="202" path="m,l,21600r21600,l21600,xe">
                <v:stroke joinstyle="miter"/>
                <v:path gradientshapeok="t" o:connecttype="rect"/>
              </v:shapetype>
              <v:shape id="Pole tekstowe 10" o:spid="_x0000_s1026" type="#_x0000_t202" style="position:absolute;margin-left:-6.6pt;margin-top:4.4pt;width:66.9pt;height:70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" stroked="f">
                <v:textbox>
                  <w:txbxContent>
                    <w:p w14:paraId="34C801C5" w14:textId="77777777" w:rsidR="003E7A13" w:rsidRDefault="00E47541">
                      <w:pPr>
                        <w:rPr>
                          <w:rFonts w:hint="eastAsia"/>
                        </w:rPr>
                      </w:pPr>
                      <w:r>
                        <w:rPr>
                          <w:b/>
                          <w:bCs/>
                          <w:noProof/>
                          <w:color w:val="2A6099"/>
                          <w:lang w:eastAsia="pl-PL" w:bidi="ar-SA"/>
                        </w:rPr>
                        <w:drawing>
                          <wp:inline distT="0" distB="0" distL="0" distR="0" wp14:anchorId="370458BB" wp14:editId="3CCCD6A6">
                            <wp:extent cx="795985" cy="795985"/>
                            <wp:effectExtent l="0" t="0" r="4115" b="4115"/>
                            <wp:docPr id="4" name="Obraz 7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95985" cy="7959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04CBB7F" w14:textId="77777777" w:rsidR="003E7A13" w:rsidRPr="00E7309E" w:rsidRDefault="00E47541">
      <w:pPr>
        <w:pStyle w:val="Standard"/>
        <w:ind w:left="1440"/>
        <w:rPr>
          <w:rFonts w:ascii="RATIONAL Sans TT" w:hAnsi="RATIONAL Sans TT" w:cs="RATIONAL Sans TT"/>
          <w:sz w:val="22"/>
          <w:szCs w:val="22"/>
        </w:rPr>
      </w:pPr>
      <w:r w:rsidRPr="00E7309E">
        <w:rPr>
          <w:rFonts w:ascii="RATIONAL Sans TT" w:hAnsi="RATIONAL Sans TT" w:cs="RATIONAL Sans TT"/>
          <w:sz w:val="22"/>
          <w:szCs w:val="22"/>
        </w:rPr>
        <w:t xml:space="preserve">Certyfikowany montaż i uruchomienie urządzenia </w:t>
      </w:r>
      <w:proofErr w:type="gramStart"/>
      <w:r w:rsidRPr="00E7309E">
        <w:rPr>
          <w:rFonts w:ascii="RATIONAL Sans TT" w:hAnsi="RATIONAL Sans TT" w:cs="RATIONAL Sans TT"/>
          <w:sz w:val="22"/>
          <w:szCs w:val="22"/>
        </w:rPr>
        <w:t>obejmuje</w:t>
      </w:r>
      <w:proofErr w:type="gramEnd"/>
      <w:r w:rsidRPr="00E7309E">
        <w:rPr>
          <w:rFonts w:ascii="RATIONAL Sans TT" w:hAnsi="RATIONAL Sans TT" w:cs="RATIONAL Sans TT"/>
          <w:sz w:val="22"/>
          <w:szCs w:val="22"/>
        </w:rPr>
        <w:t xml:space="preserve"> następujące czynności serwisowe:</w:t>
      </w:r>
    </w:p>
    <w:p w14:paraId="1AC1A0A6" w14:textId="77777777" w:rsidR="003E7A13" w:rsidRPr="00E7309E" w:rsidRDefault="003E7A13">
      <w:pPr>
        <w:pStyle w:val="Standard"/>
        <w:ind w:left="1440"/>
        <w:rPr>
          <w:rFonts w:ascii="RATIONAL Sans TT" w:hAnsi="RATIONAL Sans TT" w:cs="RATIONAL Sans TT"/>
          <w:sz w:val="8"/>
          <w:szCs w:val="8"/>
        </w:rPr>
      </w:pPr>
    </w:p>
    <w:p w14:paraId="113CCBE9" w14:textId="77777777" w:rsidR="003E7A13" w:rsidRPr="00E7309E" w:rsidRDefault="00E47541">
      <w:pPr>
        <w:pStyle w:val="Standard"/>
        <w:spacing w:line="276" w:lineRule="auto"/>
        <w:ind w:left="720" w:firstLine="720"/>
        <w:rPr>
          <w:rFonts w:hint="eastAsia"/>
        </w:rPr>
      </w:pPr>
      <w:r w:rsidRPr="00E7309E">
        <w:rPr>
          <w:rFonts w:ascii="RATIONALSansTT-Regular" w:hAnsi="RATIONALSansTT-Regular"/>
          <w:sz w:val="18"/>
          <w:szCs w:val="18"/>
        </w:rPr>
        <w:t>&gt; ustalenia techniczne przed instalacją (konsultacja techniczna przez telefon i/lub mail),</w:t>
      </w:r>
    </w:p>
    <w:p w14:paraId="64677612" w14:textId="77777777" w:rsidR="003E7A13" w:rsidRPr="00E7309E" w:rsidRDefault="00E47541">
      <w:pPr>
        <w:pStyle w:val="Standard"/>
        <w:spacing w:line="276" w:lineRule="auto"/>
        <w:ind w:left="1440"/>
        <w:rPr>
          <w:rFonts w:ascii="RATIONALSansTT-Regular" w:hAnsi="RATIONALSansTT-Regular" w:hint="eastAsia"/>
          <w:sz w:val="18"/>
          <w:szCs w:val="18"/>
        </w:rPr>
      </w:pPr>
      <w:r w:rsidRPr="00E7309E">
        <w:rPr>
          <w:rFonts w:ascii="RATIONALSansTT-Regular" w:hAnsi="RATIONALSansTT-Regular"/>
          <w:sz w:val="18"/>
          <w:szCs w:val="18"/>
        </w:rPr>
        <w:t xml:space="preserve">&gt; prace instalacyjne przy urządzeniach elektrycznych: </w:t>
      </w:r>
    </w:p>
    <w:p w14:paraId="702974DE" w14:textId="77777777" w:rsidR="003E7A13" w:rsidRPr="00E7309E" w:rsidRDefault="00E47541">
      <w:pPr>
        <w:pStyle w:val="Standard"/>
        <w:ind w:left="2160"/>
        <w:jc w:val="both"/>
        <w:rPr>
          <w:rFonts w:ascii="RATIONALSansTT-Regular" w:hAnsi="RATIONALSansTT-Regular" w:hint="eastAsia"/>
          <w:sz w:val="16"/>
          <w:szCs w:val="16"/>
        </w:rPr>
      </w:pPr>
      <w:r w:rsidRPr="00E7309E">
        <w:rPr>
          <w:rFonts w:ascii="RATIONALSansTT-Regular" w:hAnsi="RATIONALSansTT-Regular"/>
          <w:sz w:val="16"/>
          <w:szCs w:val="16"/>
        </w:rPr>
        <w:t>- podłączenie urządzenia do instalacji elektrycznej,</w:t>
      </w:r>
    </w:p>
    <w:p w14:paraId="01754ACF" w14:textId="77777777" w:rsidR="003E7A13" w:rsidRPr="00E7309E" w:rsidRDefault="00E47541">
      <w:pPr>
        <w:pStyle w:val="Standard"/>
        <w:ind w:left="1440" w:firstLine="720"/>
        <w:jc w:val="both"/>
        <w:rPr>
          <w:rFonts w:ascii="RATIONALSansTT-Regular" w:hAnsi="RATIONALSansTT-Regular" w:hint="eastAsia"/>
          <w:sz w:val="16"/>
          <w:szCs w:val="16"/>
        </w:rPr>
      </w:pPr>
      <w:r w:rsidRPr="00E7309E">
        <w:rPr>
          <w:rFonts w:ascii="RATIONALSansTT-Regular" w:hAnsi="RATIONALSansTT-Regular"/>
          <w:sz w:val="16"/>
          <w:szCs w:val="16"/>
        </w:rPr>
        <w:t>- podłączenie urządzenia do sieci wodociągowej i kanalizacyjnej,</w:t>
      </w:r>
    </w:p>
    <w:p w14:paraId="0BC398E1" w14:textId="77777777" w:rsidR="003E7A13" w:rsidRPr="00E7309E" w:rsidRDefault="00E47541">
      <w:pPr>
        <w:pStyle w:val="Standard"/>
        <w:ind w:left="1440" w:firstLine="720"/>
        <w:jc w:val="both"/>
        <w:rPr>
          <w:rFonts w:ascii="RATIONALSansTT-Regular" w:hAnsi="RATIONALSansTT-Regular" w:hint="eastAsia"/>
          <w:sz w:val="16"/>
          <w:szCs w:val="16"/>
        </w:rPr>
      </w:pPr>
      <w:r w:rsidRPr="00E7309E">
        <w:rPr>
          <w:rFonts w:ascii="RATIONALSansTT-Regular" w:hAnsi="RATIONALSansTT-Regular"/>
          <w:sz w:val="16"/>
          <w:szCs w:val="16"/>
        </w:rPr>
        <w:t>- przeprowadzenie funkcji „</w:t>
      </w:r>
      <w:proofErr w:type="spellStart"/>
      <w:r w:rsidRPr="00E7309E">
        <w:rPr>
          <w:rFonts w:ascii="RATIONALSansTT-Regular" w:hAnsi="RATIONALSansTT-Regular"/>
          <w:sz w:val="16"/>
          <w:szCs w:val="16"/>
        </w:rPr>
        <w:t>autotest</w:t>
      </w:r>
      <w:proofErr w:type="spellEnd"/>
      <w:r w:rsidRPr="00E7309E">
        <w:rPr>
          <w:rFonts w:ascii="RATIONALSansTT-Regular" w:hAnsi="RATIONALSansTT-Regular"/>
          <w:sz w:val="16"/>
          <w:szCs w:val="16"/>
        </w:rPr>
        <w:t xml:space="preserve">”, </w:t>
      </w:r>
    </w:p>
    <w:p w14:paraId="69CCB39F" w14:textId="77777777" w:rsidR="003E7A13" w:rsidRPr="00E7309E" w:rsidRDefault="00E47541">
      <w:pPr>
        <w:pStyle w:val="Standard"/>
        <w:ind w:left="2160"/>
        <w:jc w:val="both"/>
        <w:rPr>
          <w:rFonts w:ascii="RATIONALSansTT-Regular" w:hAnsi="RATIONALSansTT-Regular" w:hint="eastAsia"/>
          <w:sz w:val="16"/>
          <w:szCs w:val="16"/>
        </w:rPr>
      </w:pPr>
      <w:r w:rsidRPr="00E7309E">
        <w:rPr>
          <w:rFonts w:ascii="RATIONALSansTT-Regular" w:hAnsi="RATIONALSansTT-Regular"/>
          <w:sz w:val="16"/>
          <w:szCs w:val="16"/>
        </w:rPr>
        <w:t>- wstępny instruktaż obsługi ze szczególnym uwzględnieniem pielęgnacji i konserwacji urządzenia,</w:t>
      </w:r>
    </w:p>
    <w:p w14:paraId="6D13D5D4" w14:textId="77777777" w:rsidR="003E7A13" w:rsidRPr="00E7309E" w:rsidRDefault="00E47541">
      <w:pPr>
        <w:pStyle w:val="Standard"/>
        <w:ind w:left="2160"/>
        <w:jc w:val="both"/>
        <w:rPr>
          <w:rFonts w:ascii="RATIONALSansTT-Regular" w:hAnsi="RATIONALSansTT-Regular" w:hint="eastAsia"/>
          <w:sz w:val="16"/>
          <w:szCs w:val="16"/>
        </w:rPr>
      </w:pPr>
      <w:r w:rsidRPr="00E7309E">
        <w:rPr>
          <w:rFonts w:ascii="RATIONALSansTT-Regular" w:hAnsi="RATIONALSansTT-Regular"/>
          <w:sz w:val="16"/>
          <w:szCs w:val="16"/>
        </w:rPr>
        <w:t>- wystawienie profesjonalnej dokumentacji poświadczającej certyfikowaną instalację i uruchomienie,</w:t>
      </w:r>
    </w:p>
    <w:p w14:paraId="2CFF204D" w14:textId="77777777" w:rsidR="003E7A13" w:rsidRPr="00E7309E" w:rsidRDefault="00E47541">
      <w:pPr>
        <w:pStyle w:val="Standard"/>
        <w:ind w:left="1440" w:firstLine="720"/>
        <w:jc w:val="both"/>
        <w:rPr>
          <w:rFonts w:ascii="RATIONALSansTT-Regular" w:hAnsi="RATIONALSansTT-Regular" w:hint="eastAsia"/>
          <w:sz w:val="16"/>
          <w:szCs w:val="16"/>
        </w:rPr>
      </w:pPr>
      <w:r w:rsidRPr="00E7309E">
        <w:rPr>
          <w:rFonts w:ascii="RATIONALSansTT-Regular" w:hAnsi="RATIONALSansTT-Regular"/>
          <w:sz w:val="16"/>
          <w:szCs w:val="16"/>
        </w:rPr>
        <w:t>- zgłoszenie instalacji urządzenia bezpośrednio na portalu producenta.</w:t>
      </w:r>
    </w:p>
    <w:p w14:paraId="5286EE3B" w14:textId="77777777" w:rsidR="003E7A13" w:rsidRPr="00E7309E" w:rsidRDefault="00E47541">
      <w:pPr>
        <w:pStyle w:val="Standard"/>
        <w:spacing w:line="276" w:lineRule="auto"/>
        <w:ind w:left="720" w:firstLine="720"/>
        <w:rPr>
          <w:rFonts w:ascii="RATIONALSansTT-Regular" w:hAnsi="RATIONALSansTT-Regular" w:hint="eastAsia"/>
          <w:sz w:val="18"/>
          <w:szCs w:val="18"/>
        </w:rPr>
      </w:pPr>
      <w:r w:rsidRPr="00E7309E">
        <w:rPr>
          <w:rFonts w:ascii="RATIONALSansTT-Regular" w:hAnsi="RATIONALSansTT-Regular"/>
          <w:sz w:val="18"/>
          <w:szCs w:val="18"/>
        </w:rPr>
        <w:t>&gt; prace instalacyjne przy urządzeniach gazowych – czynności jak dla urządzeń elektrycznych oraz:</w:t>
      </w:r>
    </w:p>
    <w:p w14:paraId="1D6E397C" w14:textId="77777777" w:rsidR="003E7A13" w:rsidRPr="00E7309E" w:rsidRDefault="00E47541">
      <w:pPr>
        <w:pStyle w:val="Standard"/>
        <w:ind w:left="1440" w:firstLine="720"/>
        <w:rPr>
          <w:rFonts w:hint="eastAsia"/>
        </w:rPr>
      </w:pPr>
      <w:r w:rsidRPr="00E7309E">
        <w:rPr>
          <w:rFonts w:ascii="RATIONALSansTT-Regular" w:hAnsi="RATIONALSansTT-Regular"/>
          <w:sz w:val="16"/>
        </w:rPr>
        <w:t xml:space="preserve">- podłączenie urządzenia </w:t>
      </w:r>
      <w:r w:rsidRPr="00E7309E">
        <w:rPr>
          <w:rFonts w:ascii="RATIONALSansTT-Regular" w:hAnsi="RATIONALSansTT-Regular"/>
          <w:sz w:val="16"/>
          <w:szCs w:val="16"/>
        </w:rPr>
        <w:t>do instalacji gazowej,</w:t>
      </w:r>
    </w:p>
    <w:p w14:paraId="289FFAAD" w14:textId="77777777" w:rsidR="003E7A13" w:rsidRPr="00E7309E" w:rsidRDefault="00E47541">
      <w:pPr>
        <w:pStyle w:val="Standard"/>
        <w:ind w:left="1440" w:firstLine="720"/>
        <w:rPr>
          <w:rFonts w:hint="eastAsia"/>
        </w:rPr>
      </w:pPr>
      <w:r w:rsidRPr="00E7309E">
        <w:rPr>
          <w:rFonts w:ascii="RATIONALSansTT-Regular" w:hAnsi="RATIONALSansTT-Regular"/>
          <w:sz w:val="16"/>
          <w:szCs w:val="16"/>
        </w:rPr>
        <w:t xml:space="preserve">- </w:t>
      </w:r>
      <w:r w:rsidRPr="00E7309E">
        <w:rPr>
          <w:rFonts w:ascii="RATIONALSansTT-Regular" w:hAnsi="RATIONALSansTT-Regular"/>
          <w:sz w:val="16"/>
        </w:rPr>
        <w:t>kontrola zaleceń dotyczących odprowadzania spalin,</w:t>
      </w:r>
    </w:p>
    <w:p w14:paraId="1C609445" w14:textId="77777777" w:rsidR="003E7A13" w:rsidRPr="00E7309E" w:rsidRDefault="00E47541">
      <w:pPr>
        <w:pStyle w:val="Standard"/>
        <w:ind w:left="1440" w:firstLine="720"/>
        <w:rPr>
          <w:rFonts w:ascii="RATIONALSansTT-Regular" w:hAnsi="RATIONALSansTT-Regular" w:hint="eastAsia"/>
          <w:sz w:val="16"/>
        </w:rPr>
      </w:pPr>
      <w:r w:rsidRPr="00E7309E">
        <w:rPr>
          <w:rFonts w:ascii="RATIONALSansTT-Regular" w:hAnsi="RATIONALSansTT-Regular"/>
          <w:sz w:val="16"/>
        </w:rPr>
        <w:t xml:space="preserve">- kontrola parametrów instalacji gazowej: rodzaj gazu, ciśnienie, </w:t>
      </w:r>
    </w:p>
    <w:p w14:paraId="4024D13D" w14:textId="77777777" w:rsidR="003E7A13" w:rsidRPr="00E7309E" w:rsidRDefault="00E47541">
      <w:pPr>
        <w:pStyle w:val="Standard"/>
        <w:ind w:left="1440" w:firstLine="720"/>
        <w:rPr>
          <w:rFonts w:ascii="RATIONALSansTT-Regular" w:hAnsi="RATIONALSansTT-Regular" w:hint="eastAsia"/>
          <w:sz w:val="16"/>
        </w:rPr>
      </w:pPr>
      <w:r w:rsidRPr="00E7309E">
        <w:rPr>
          <w:rFonts w:ascii="RATIONALSansTT-Regular" w:hAnsi="RATIONALSansTT-Regular"/>
          <w:sz w:val="16"/>
        </w:rPr>
        <w:t>- kontrola szczelności gazowej urządzenia i bezpośredniego przyłącza,</w:t>
      </w:r>
    </w:p>
    <w:p w14:paraId="5F7BF783" w14:textId="77777777" w:rsidR="003E7A13" w:rsidRPr="00E7309E" w:rsidRDefault="00E47541">
      <w:pPr>
        <w:pStyle w:val="Standard"/>
        <w:ind w:left="1440" w:firstLine="720"/>
        <w:rPr>
          <w:rFonts w:hint="eastAsia"/>
        </w:rPr>
      </w:pPr>
      <w:r w:rsidRPr="00E7309E">
        <w:rPr>
          <w:rFonts w:ascii="RATIONALSansTT-Regular" w:hAnsi="RATIONALSansTT-Regular"/>
          <w:sz w:val="16"/>
        </w:rPr>
        <w:t>- wykonanie analizy spalin i regulacja parametrów pracy palników gazowych,</w:t>
      </w:r>
    </w:p>
    <w:p w14:paraId="31D33B13" w14:textId="77777777" w:rsidR="003E7A13" w:rsidRPr="00E7309E" w:rsidRDefault="003E7A13">
      <w:pPr>
        <w:pStyle w:val="Standard"/>
        <w:rPr>
          <w:rFonts w:ascii="RATIONAL Sans TT" w:hAnsi="RATIONAL Sans TT" w:cs="RATIONAL Sans TT"/>
          <w:color w:val="E7E6E6"/>
          <w:sz w:val="16"/>
          <w:szCs w:val="16"/>
        </w:rPr>
      </w:pPr>
    </w:p>
    <w:p w14:paraId="5AF92476" w14:textId="77777777" w:rsidR="003E7A13" w:rsidRPr="00E7309E" w:rsidRDefault="00E47541">
      <w:pPr>
        <w:pStyle w:val="Standard"/>
        <w:rPr>
          <w:rFonts w:hint="eastAsia"/>
        </w:rPr>
      </w:pPr>
      <w:r w:rsidRPr="00E7309E">
        <w:rPr>
          <w:rFonts w:ascii="RATIONALSansTT-Bold" w:hAnsi="RATIONALSansTT-Bold"/>
          <w:b/>
          <w:noProof/>
          <w:color w:val="4B4C4E"/>
          <w:sz w:val="20"/>
          <w:lang w:eastAsia="pl-PL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BFF5F2" wp14:editId="2F4B07D4">
                <wp:simplePos x="0" y="0"/>
                <wp:positionH relativeFrom="column">
                  <wp:posOffset>-99395</wp:posOffset>
                </wp:positionH>
                <wp:positionV relativeFrom="paragraph">
                  <wp:posOffset>80010</wp:posOffset>
                </wp:positionV>
                <wp:extent cx="849633" cy="857250"/>
                <wp:effectExtent l="0" t="0" r="7617" b="0"/>
                <wp:wrapNone/>
                <wp:docPr id="7" name="Pole tekstow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9633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9DCD06D" w14:textId="77777777" w:rsidR="003E7A13" w:rsidRDefault="00E47541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color w:val="2A6099"/>
                                <w:lang w:eastAsia="pl-PL" w:bidi="ar-SA"/>
                              </w:rPr>
                              <w:drawing>
                                <wp:inline distT="0" distB="0" distL="0" distR="0" wp14:anchorId="19537A8B" wp14:editId="3290F0FA">
                                  <wp:extent cx="704627" cy="704627"/>
                                  <wp:effectExtent l="0" t="0" r="223" b="223"/>
                                  <wp:docPr id="6" name="Obraz 9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4627" cy="7046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BFF5F2" id="Pole tekstowe 9" o:spid="_x0000_s1027" type="#_x0000_t202" style="position:absolute;margin-left:-7.85pt;margin-top:6.3pt;width:66.9pt;height:6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" stroked="f">
                <v:textbox>
                  <w:txbxContent>
                    <w:p w14:paraId="19DCD06D" w14:textId="77777777" w:rsidR="003E7A13" w:rsidRDefault="00E47541">
                      <w:pPr>
                        <w:rPr>
                          <w:rFonts w:hint="eastAsia"/>
                        </w:rPr>
                      </w:pPr>
                      <w:r>
                        <w:rPr>
                          <w:b/>
                          <w:bCs/>
                          <w:noProof/>
                          <w:color w:val="2A6099"/>
                          <w:lang w:eastAsia="pl-PL" w:bidi="ar-SA"/>
                        </w:rPr>
                        <w:drawing>
                          <wp:inline distT="0" distB="0" distL="0" distR="0" wp14:anchorId="19537A8B" wp14:editId="3290F0FA">
                            <wp:extent cx="704627" cy="704627"/>
                            <wp:effectExtent l="0" t="0" r="223" b="223"/>
                            <wp:docPr id="6" name="Obraz 9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04627" cy="7046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2F8A852" w14:textId="77777777" w:rsidR="003E7A13" w:rsidRPr="00E7309E" w:rsidRDefault="00E47541">
      <w:pPr>
        <w:pStyle w:val="Standard"/>
        <w:ind w:left="720" w:firstLine="720"/>
        <w:rPr>
          <w:rFonts w:hint="eastAsia"/>
        </w:rPr>
      </w:pPr>
      <w:r w:rsidRPr="00E7309E">
        <w:rPr>
          <w:rFonts w:ascii="RATIONAL Sans TT" w:hAnsi="RATIONAL Sans TT" w:cs="RATIONAL Sans TT"/>
          <w:color w:val="4B4C4E"/>
          <w:sz w:val="22"/>
          <w:szCs w:val="22"/>
        </w:rPr>
        <w:t>Opcje płatne dodatkowo</w:t>
      </w:r>
    </w:p>
    <w:p w14:paraId="385E2962" w14:textId="77777777" w:rsidR="003E7A13" w:rsidRPr="00E7309E" w:rsidRDefault="003E7A13">
      <w:pPr>
        <w:pStyle w:val="Standard"/>
        <w:spacing w:line="276" w:lineRule="auto"/>
        <w:ind w:left="720" w:firstLine="720"/>
        <w:jc w:val="both"/>
        <w:rPr>
          <w:rFonts w:ascii="RATIONALSansTT-Regular" w:hAnsi="RATIONALSansTT-Regular" w:hint="eastAsia"/>
          <w:color w:val="4B4C4E"/>
          <w:sz w:val="10"/>
          <w:szCs w:val="10"/>
        </w:rPr>
      </w:pPr>
    </w:p>
    <w:p w14:paraId="0F66550B" w14:textId="77777777" w:rsidR="003E7A13" w:rsidRPr="00E7309E" w:rsidRDefault="00E47541">
      <w:pPr>
        <w:pStyle w:val="Standard"/>
        <w:spacing w:line="276" w:lineRule="auto"/>
        <w:ind w:left="720" w:firstLine="720"/>
        <w:jc w:val="both"/>
        <w:rPr>
          <w:rFonts w:hint="eastAsia"/>
        </w:rPr>
      </w:pPr>
      <w:r w:rsidRPr="00E7309E">
        <w:rPr>
          <w:rFonts w:ascii="RATIONALSansTT-Regular" w:hAnsi="RATIONALSansTT-Regular"/>
          <w:sz w:val="18"/>
          <w:szCs w:val="18"/>
        </w:rPr>
        <w:t>&gt; ustalenia techniczne/ weryfikacja przed instalacją w miejscu instalacji,</w:t>
      </w:r>
    </w:p>
    <w:p w14:paraId="63D94290" w14:textId="77777777" w:rsidR="003E7A13" w:rsidRPr="00E7309E" w:rsidRDefault="00E47541">
      <w:pPr>
        <w:pStyle w:val="Standard"/>
        <w:spacing w:line="276" w:lineRule="auto"/>
        <w:ind w:left="720" w:firstLine="720"/>
        <w:jc w:val="both"/>
        <w:rPr>
          <w:rFonts w:hint="eastAsia"/>
        </w:rPr>
      </w:pPr>
      <w:r w:rsidRPr="00E7309E">
        <w:rPr>
          <w:rFonts w:ascii="RATIONALSansTT-Regular" w:hAnsi="RATIONALSansTT-Regular"/>
          <w:sz w:val="18"/>
          <w:szCs w:val="18"/>
        </w:rPr>
        <w:t>&gt; wniesienie urządzenia wraz z poprawnym ustawieniem na podstawie i podłodze,</w:t>
      </w:r>
    </w:p>
    <w:p w14:paraId="20DB77AA" w14:textId="77777777" w:rsidR="003E7A13" w:rsidRPr="00E7309E" w:rsidRDefault="00E47541">
      <w:pPr>
        <w:pStyle w:val="Standard"/>
        <w:ind w:left="1440"/>
        <w:jc w:val="both"/>
        <w:rPr>
          <w:rFonts w:ascii="RATIONALSansTT-Regular" w:hAnsi="RATIONALSansTT-Regular" w:hint="eastAsia"/>
          <w:sz w:val="18"/>
          <w:szCs w:val="18"/>
        </w:rPr>
      </w:pPr>
      <w:r w:rsidRPr="00E7309E">
        <w:rPr>
          <w:rFonts w:ascii="RATIONALSansTT-Regular" w:hAnsi="RATIONALSansTT-Regular"/>
          <w:sz w:val="18"/>
          <w:szCs w:val="18"/>
        </w:rPr>
        <w:t xml:space="preserve">&gt; zestaw dedykowanych materiałów instalacyjnych i wyposażenia dodatkowego oraz pozostałe materiały   </w:t>
      </w:r>
    </w:p>
    <w:p w14:paraId="1E8A7712" w14:textId="77777777" w:rsidR="003E7A13" w:rsidRPr="00E7309E" w:rsidRDefault="00E47541">
      <w:pPr>
        <w:pStyle w:val="Standard"/>
        <w:ind w:left="1440"/>
        <w:jc w:val="both"/>
        <w:rPr>
          <w:rFonts w:ascii="RATIONALSansTT-Regular" w:hAnsi="RATIONALSansTT-Regular" w:hint="eastAsia"/>
          <w:sz w:val="18"/>
          <w:szCs w:val="18"/>
        </w:rPr>
      </w:pPr>
      <w:r w:rsidRPr="00E7309E">
        <w:rPr>
          <w:rFonts w:ascii="RATIONALSansTT-Regular" w:hAnsi="RATIONALSansTT-Regular"/>
          <w:sz w:val="18"/>
          <w:szCs w:val="18"/>
        </w:rPr>
        <w:t xml:space="preserve">    montażowe takie jak: przewody elektryczne, wtyki i gniazda, dodatkowe rury itp.,</w:t>
      </w:r>
    </w:p>
    <w:p w14:paraId="4106BDDD" w14:textId="77777777" w:rsidR="003E7A13" w:rsidRPr="00E7309E" w:rsidRDefault="00E47541">
      <w:pPr>
        <w:pStyle w:val="Standard"/>
        <w:ind w:left="1440"/>
        <w:jc w:val="both"/>
        <w:rPr>
          <w:rFonts w:ascii="RATIONALSansTT-Regular" w:hAnsi="RATIONALSansTT-Regular" w:hint="eastAsia"/>
          <w:sz w:val="18"/>
          <w:szCs w:val="18"/>
        </w:rPr>
      </w:pPr>
      <w:r w:rsidRPr="00E7309E">
        <w:rPr>
          <w:rFonts w:ascii="RATIONALSansTT-Regular" w:hAnsi="RATIONALSansTT-Regular"/>
          <w:sz w:val="18"/>
          <w:szCs w:val="18"/>
        </w:rPr>
        <w:t xml:space="preserve">&gt; podłączenie urządzenia do platformy internetowej </w:t>
      </w:r>
      <w:proofErr w:type="spellStart"/>
      <w:r w:rsidRPr="00E7309E">
        <w:rPr>
          <w:rFonts w:ascii="RATIONALSansTT-Regular" w:hAnsi="RATIONALSansTT-Regular"/>
          <w:sz w:val="18"/>
          <w:szCs w:val="18"/>
        </w:rPr>
        <w:t>ConnectedCooking</w:t>
      </w:r>
      <w:proofErr w:type="spellEnd"/>
      <w:r w:rsidRPr="00E7309E">
        <w:rPr>
          <w:rFonts w:ascii="RATIONALSansTT-Regular" w:hAnsi="RATIONALSansTT-Regular"/>
          <w:sz w:val="18"/>
          <w:szCs w:val="18"/>
        </w:rPr>
        <w:t xml:space="preserve"> oraz wstępny instruktaż,</w:t>
      </w:r>
    </w:p>
    <w:p w14:paraId="3AAE9656" w14:textId="77777777" w:rsidR="003E7A13" w:rsidRPr="00E7309E" w:rsidRDefault="00E47541">
      <w:pPr>
        <w:pStyle w:val="Standard"/>
        <w:spacing w:line="276" w:lineRule="auto"/>
        <w:ind w:left="720" w:firstLine="720"/>
        <w:jc w:val="both"/>
        <w:rPr>
          <w:rFonts w:ascii="RATIONALSansTT-Regular" w:hAnsi="RATIONALSansTT-Regular" w:hint="eastAsia"/>
          <w:sz w:val="18"/>
          <w:szCs w:val="18"/>
        </w:rPr>
      </w:pPr>
      <w:r w:rsidRPr="00E7309E">
        <w:rPr>
          <w:rFonts w:ascii="RATIONALSansTT-Regular" w:hAnsi="RATIONALSansTT-Regular"/>
          <w:sz w:val="18"/>
          <w:szCs w:val="18"/>
        </w:rPr>
        <w:t xml:space="preserve">&gt; instalacja okapu RATIONAL typu </w:t>
      </w:r>
      <w:proofErr w:type="spellStart"/>
      <w:r w:rsidRPr="00E7309E">
        <w:rPr>
          <w:rFonts w:ascii="RATIONALSansTT-Regular" w:hAnsi="RATIONALSansTT-Regular"/>
          <w:sz w:val="18"/>
          <w:szCs w:val="18"/>
        </w:rPr>
        <w:t>UltraVent</w:t>
      </w:r>
      <w:proofErr w:type="spellEnd"/>
      <w:r w:rsidRPr="00E7309E">
        <w:rPr>
          <w:rFonts w:ascii="RATIONALSansTT-Regular" w:hAnsi="RATIONALSansTT-Regular"/>
          <w:sz w:val="18"/>
          <w:szCs w:val="18"/>
        </w:rPr>
        <w:t>®,</w:t>
      </w:r>
    </w:p>
    <w:p w14:paraId="56CA2CEB" w14:textId="77777777" w:rsidR="003E7A13" w:rsidRPr="00E7309E" w:rsidRDefault="00E47541">
      <w:pPr>
        <w:pStyle w:val="Standard"/>
        <w:spacing w:line="276" w:lineRule="auto"/>
        <w:ind w:left="720" w:firstLine="720"/>
        <w:jc w:val="both"/>
        <w:rPr>
          <w:rFonts w:hint="eastAsia"/>
        </w:rPr>
      </w:pPr>
      <w:r w:rsidRPr="00E7309E">
        <w:rPr>
          <w:rFonts w:ascii="RATIONALSansTT-Regular" w:hAnsi="RATIONALSansTT-Regular"/>
          <w:sz w:val="18"/>
          <w:szCs w:val="18"/>
        </w:rPr>
        <w:t xml:space="preserve">&gt; montaż i instalacja zestawu </w:t>
      </w:r>
      <w:proofErr w:type="spellStart"/>
      <w:r w:rsidRPr="00E7309E">
        <w:rPr>
          <w:rFonts w:ascii="RATIONALSansTT-Regular" w:hAnsi="RATIONALSansTT-Regular"/>
          <w:sz w:val="18"/>
          <w:szCs w:val="18"/>
        </w:rPr>
        <w:t>CombiDuo</w:t>
      </w:r>
      <w:proofErr w:type="spellEnd"/>
      <w:r w:rsidRPr="00E7309E">
        <w:rPr>
          <w:rFonts w:ascii="RATIONALSansTT-Regular" w:hAnsi="RATIONALSansTT-Regular"/>
          <w:sz w:val="18"/>
          <w:szCs w:val="18"/>
        </w:rPr>
        <w:t>®</w:t>
      </w:r>
    </w:p>
    <w:p w14:paraId="252A1EBF" w14:textId="77777777" w:rsidR="003E7A13" w:rsidRPr="00E7309E" w:rsidRDefault="003E7A13">
      <w:pPr>
        <w:pStyle w:val="Standard"/>
        <w:rPr>
          <w:rFonts w:hint="eastAsia"/>
          <w:sz w:val="18"/>
          <w:szCs w:val="18"/>
        </w:rPr>
      </w:pPr>
    </w:p>
    <w:p w14:paraId="5994FD1A" w14:textId="77777777" w:rsidR="003E7A13" w:rsidRPr="00E7309E" w:rsidRDefault="003E7A13">
      <w:pPr>
        <w:pStyle w:val="Standard"/>
        <w:jc w:val="center"/>
        <w:rPr>
          <w:rFonts w:ascii="RATIONALSansTT-Regular" w:hAnsi="RATIONALSansTT-Regular" w:hint="eastAsia"/>
          <w:b/>
          <w:bCs/>
          <w:color w:val="4B4C4E"/>
          <w:sz w:val="20"/>
          <w:szCs w:val="20"/>
        </w:rPr>
      </w:pPr>
    </w:p>
    <w:p w14:paraId="43BEAE21" w14:textId="77777777" w:rsidR="003E7A13" w:rsidRPr="00E7309E" w:rsidRDefault="00E47541">
      <w:pPr>
        <w:pStyle w:val="Standard"/>
        <w:jc w:val="center"/>
        <w:rPr>
          <w:rFonts w:ascii="RATIONALSansTT-Regular" w:hAnsi="RATIONALSansTT-Regular" w:hint="eastAsia"/>
          <w:b/>
          <w:bCs/>
          <w:color w:val="4B4C4E"/>
          <w:sz w:val="20"/>
          <w:szCs w:val="20"/>
        </w:rPr>
      </w:pPr>
      <w:r w:rsidRPr="00E7309E">
        <w:rPr>
          <w:rFonts w:ascii="RATIONALSansTT-Regular" w:hAnsi="RATIONALSansTT-Regular"/>
          <w:b/>
          <w:bCs/>
          <w:color w:val="4B4C4E"/>
          <w:sz w:val="20"/>
          <w:szCs w:val="20"/>
        </w:rPr>
        <w:lastRenderedPageBreak/>
        <w:t>Standardowe ceny usług certyfikowanego montażu i uruchomienia*</w:t>
      </w:r>
    </w:p>
    <w:p w14:paraId="052B001C" w14:textId="77777777" w:rsidR="003E7A13" w:rsidRPr="00E7309E" w:rsidRDefault="003E7A13">
      <w:pPr>
        <w:pStyle w:val="Standard"/>
        <w:jc w:val="center"/>
        <w:rPr>
          <w:rFonts w:ascii="RATIONAL Sans TT" w:hAnsi="RATIONAL Sans TT" w:cs="RATIONAL Sans TT"/>
          <w:sz w:val="28"/>
          <w:szCs w:val="28"/>
        </w:rPr>
      </w:pPr>
    </w:p>
    <w:p w14:paraId="5DAFD6A9" w14:textId="77777777" w:rsidR="003E7A13" w:rsidRPr="00E7309E" w:rsidRDefault="00E47541">
      <w:pPr>
        <w:pStyle w:val="Standard"/>
        <w:jc w:val="center"/>
        <w:rPr>
          <w:rFonts w:hint="eastAsia"/>
        </w:rPr>
      </w:pPr>
      <w:r w:rsidRPr="00E7309E">
        <w:rPr>
          <w:rFonts w:ascii="RATIONAL Sans TT" w:hAnsi="RATIONAL Sans TT" w:cs="RATIONAL Sans TT"/>
          <w:noProof/>
          <w:sz w:val="28"/>
          <w:szCs w:val="28"/>
          <w:lang w:eastAsia="pl-PL" w:bidi="ar-SA"/>
        </w:rPr>
        <w:drawing>
          <wp:inline distT="0" distB="0" distL="0" distR="0" wp14:anchorId="6C780B5B" wp14:editId="54589CDD">
            <wp:extent cx="3342049" cy="1703252"/>
            <wp:effectExtent l="0" t="0" r="0" b="0"/>
            <wp:docPr id="8" name="Obraz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42049" cy="170325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DCAFCD8" w14:textId="77777777" w:rsidR="003E7A13" w:rsidRPr="00E7309E" w:rsidRDefault="003E7A13">
      <w:pPr>
        <w:pStyle w:val="Standard"/>
        <w:jc w:val="center"/>
        <w:rPr>
          <w:rFonts w:ascii="RATIONAL Sans TT" w:hAnsi="RATIONAL Sans TT" w:cs="RATIONAL Sans TT"/>
          <w:sz w:val="28"/>
          <w:szCs w:val="28"/>
        </w:rPr>
      </w:pPr>
    </w:p>
    <w:tbl>
      <w:tblPr>
        <w:tblW w:w="878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7"/>
        <w:gridCol w:w="629"/>
        <w:gridCol w:w="993"/>
        <w:gridCol w:w="992"/>
        <w:gridCol w:w="992"/>
        <w:gridCol w:w="992"/>
        <w:gridCol w:w="993"/>
        <w:gridCol w:w="992"/>
        <w:gridCol w:w="992"/>
      </w:tblGrid>
      <w:tr w:rsidR="003E7A13" w:rsidRPr="00E7309E" w14:paraId="44B6AC3C" w14:textId="77777777" w:rsidTr="00080324">
        <w:trPr>
          <w:trHeight w:val="847"/>
          <w:jc w:val="center"/>
        </w:trPr>
        <w:tc>
          <w:tcPr>
            <w:tcW w:w="1207" w:type="dxa"/>
            <w:tcBorders>
              <w:bottom w:val="single" w:sz="6" w:space="0" w:color="00599D"/>
            </w:tcBorders>
            <w:shd w:val="clear" w:color="auto" w:fill="00599D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2B014" w14:textId="77777777" w:rsidR="003E7A13" w:rsidRPr="00E7309E" w:rsidRDefault="003E7A13">
            <w:pPr>
              <w:pStyle w:val="TableContents"/>
              <w:rPr>
                <w:rFonts w:ascii="Liberation Sans" w:hAnsi="Liberation Sans" w:hint="eastAsia"/>
                <w:b/>
                <w:bCs/>
                <w:color w:val="FFFFFF"/>
                <w:sz w:val="12"/>
                <w:szCs w:val="12"/>
              </w:rPr>
            </w:pPr>
          </w:p>
          <w:p w14:paraId="1239BF4B" w14:textId="77777777" w:rsidR="003E7A13" w:rsidRPr="00E7309E" w:rsidRDefault="003E7A13">
            <w:pPr>
              <w:pStyle w:val="TableContents"/>
              <w:rPr>
                <w:rFonts w:ascii="Liberation Sans" w:hAnsi="Liberation Sans" w:hint="eastAsia"/>
                <w:b/>
                <w:bCs/>
                <w:color w:val="FFFFFF"/>
                <w:sz w:val="12"/>
                <w:szCs w:val="12"/>
              </w:rPr>
            </w:pPr>
          </w:p>
          <w:p w14:paraId="4C6C536C" w14:textId="77777777" w:rsidR="003E7A13" w:rsidRPr="00E7309E" w:rsidRDefault="00E47541">
            <w:pPr>
              <w:pStyle w:val="TableContents"/>
              <w:jc w:val="center"/>
              <w:rPr>
                <w:rFonts w:ascii="RATIONAL Sans TT" w:hAnsi="RATIONAL Sans TT" w:cs="RATIONAL Sans TT"/>
                <w:b/>
                <w:bCs/>
                <w:color w:val="FFFFFF"/>
                <w:sz w:val="18"/>
                <w:szCs w:val="18"/>
              </w:rPr>
            </w:pPr>
            <w:r w:rsidRPr="00E7309E">
              <w:rPr>
                <w:rFonts w:ascii="RATIONAL Sans TT" w:hAnsi="RATIONAL Sans TT" w:cs="RATIONAL Sans TT"/>
                <w:b/>
                <w:bCs/>
                <w:color w:val="FFFFFF"/>
                <w:sz w:val="18"/>
                <w:szCs w:val="18"/>
              </w:rPr>
              <w:t xml:space="preserve">Wielkość urządzenia </w:t>
            </w:r>
          </w:p>
          <w:p w14:paraId="72C93265" w14:textId="77777777" w:rsidR="003E7A13" w:rsidRPr="00E7309E" w:rsidRDefault="00E47541">
            <w:pPr>
              <w:pStyle w:val="TableContents"/>
              <w:jc w:val="center"/>
              <w:rPr>
                <w:rFonts w:ascii="RATIONAL Sans TT" w:hAnsi="RATIONAL Sans TT" w:cs="RATIONAL Sans TT"/>
                <w:b/>
                <w:bCs/>
                <w:color w:val="FFFFFF"/>
                <w:sz w:val="18"/>
                <w:szCs w:val="18"/>
              </w:rPr>
            </w:pPr>
            <w:r w:rsidRPr="00E7309E">
              <w:rPr>
                <w:rFonts w:ascii="RATIONAL Sans TT" w:hAnsi="RATIONAL Sans TT" w:cs="RATIONAL Sans TT"/>
                <w:b/>
                <w:bCs/>
                <w:color w:val="FFFFFF"/>
                <w:sz w:val="18"/>
                <w:szCs w:val="18"/>
              </w:rPr>
              <w:t>(typ)</w:t>
            </w:r>
          </w:p>
        </w:tc>
        <w:tc>
          <w:tcPr>
            <w:tcW w:w="629" w:type="dxa"/>
            <w:tcBorders>
              <w:bottom w:val="single" w:sz="6" w:space="0" w:color="00599D"/>
            </w:tcBorders>
            <w:shd w:val="clear" w:color="auto" w:fill="00599D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9F3691" w14:textId="77777777" w:rsidR="003E7A13" w:rsidRPr="00E7309E" w:rsidRDefault="003E7A13">
            <w:pPr>
              <w:pStyle w:val="TableContents"/>
              <w:jc w:val="center"/>
              <w:rPr>
                <w:rFonts w:ascii="RATIONAL Sans TT" w:hAnsi="RATIONAL Sans TT" w:cs="RATIONAL Sans TT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6" w:space="0" w:color="00599D"/>
            </w:tcBorders>
            <w:shd w:val="clear" w:color="auto" w:fill="00599D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FD257B" w14:textId="77777777" w:rsidR="003E7A13" w:rsidRPr="00E7309E" w:rsidRDefault="003E7A13">
            <w:pPr>
              <w:pStyle w:val="TableContents"/>
              <w:jc w:val="center"/>
              <w:rPr>
                <w:rFonts w:ascii="RATIONAL Sans TT" w:hAnsi="RATIONAL Sans TT" w:cs="RATIONAL Sans TT"/>
                <w:b/>
                <w:bCs/>
                <w:color w:val="FFFFFF"/>
                <w:sz w:val="16"/>
                <w:szCs w:val="16"/>
              </w:rPr>
            </w:pPr>
          </w:p>
          <w:p w14:paraId="2B939A21" w14:textId="77777777" w:rsidR="003E7A13" w:rsidRPr="00E7309E" w:rsidRDefault="003E7A13">
            <w:pPr>
              <w:pStyle w:val="TableContents"/>
              <w:jc w:val="center"/>
              <w:rPr>
                <w:rFonts w:ascii="RATIONAL Sans TT" w:hAnsi="RATIONAL Sans TT" w:cs="RATIONAL Sans TT"/>
                <w:b/>
                <w:bCs/>
                <w:color w:val="FFFFFF"/>
                <w:sz w:val="16"/>
                <w:szCs w:val="16"/>
              </w:rPr>
            </w:pPr>
          </w:p>
          <w:p w14:paraId="588CB18A" w14:textId="77777777" w:rsidR="003E7A13" w:rsidRPr="00E7309E" w:rsidRDefault="00E47541">
            <w:pPr>
              <w:pStyle w:val="TableContents"/>
              <w:jc w:val="center"/>
              <w:rPr>
                <w:rFonts w:ascii="RATIONAL Sans TT" w:hAnsi="RATIONAL Sans TT" w:cs="RATIONAL Sans TT"/>
                <w:b/>
                <w:bCs/>
                <w:color w:val="FFFFFF"/>
                <w:sz w:val="16"/>
                <w:szCs w:val="16"/>
              </w:rPr>
            </w:pPr>
            <w:r w:rsidRPr="00E7309E">
              <w:rPr>
                <w:rFonts w:ascii="RATIONAL Sans TT" w:hAnsi="RATIONAL Sans TT" w:cs="RATIONAL Sans TT"/>
                <w:b/>
                <w:bCs/>
                <w:color w:val="FFFFFF"/>
                <w:sz w:val="16"/>
                <w:szCs w:val="16"/>
              </w:rPr>
              <w:t xml:space="preserve">XS </w:t>
            </w:r>
          </w:p>
          <w:p w14:paraId="2883D4E6" w14:textId="77777777" w:rsidR="003E7A13" w:rsidRPr="00E7309E" w:rsidRDefault="00E47541">
            <w:pPr>
              <w:pStyle w:val="TableContents"/>
              <w:jc w:val="center"/>
              <w:rPr>
                <w:rFonts w:ascii="RATIONAL Sans TT" w:hAnsi="RATIONAL Sans TT" w:cs="RATIONAL Sans TT"/>
                <w:b/>
                <w:bCs/>
                <w:color w:val="FFFFFF"/>
                <w:sz w:val="16"/>
                <w:szCs w:val="16"/>
              </w:rPr>
            </w:pPr>
            <w:r w:rsidRPr="00E7309E">
              <w:rPr>
                <w:rFonts w:ascii="RATIONAL Sans TT" w:hAnsi="RATIONAL Sans TT" w:cs="RATIONAL Sans TT"/>
                <w:b/>
                <w:bCs/>
                <w:color w:val="FFFFFF"/>
                <w:sz w:val="16"/>
                <w:szCs w:val="16"/>
              </w:rPr>
              <w:t>typ 2/3</w:t>
            </w:r>
          </w:p>
        </w:tc>
        <w:tc>
          <w:tcPr>
            <w:tcW w:w="992" w:type="dxa"/>
            <w:tcBorders>
              <w:bottom w:val="single" w:sz="6" w:space="0" w:color="00599D"/>
            </w:tcBorders>
            <w:shd w:val="clear" w:color="auto" w:fill="00599D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B4642" w14:textId="77777777" w:rsidR="003E7A13" w:rsidRPr="00E7309E" w:rsidRDefault="003E7A13">
            <w:pPr>
              <w:pStyle w:val="TableContents"/>
              <w:jc w:val="center"/>
              <w:rPr>
                <w:rFonts w:ascii="RATIONAL Sans TT" w:hAnsi="RATIONAL Sans TT" w:cs="RATIONAL Sans TT"/>
                <w:b/>
                <w:bCs/>
                <w:color w:val="FFFFFF"/>
                <w:sz w:val="16"/>
                <w:szCs w:val="16"/>
              </w:rPr>
            </w:pPr>
          </w:p>
          <w:p w14:paraId="4E132F7D" w14:textId="77777777" w:rsidR="003E7A13" w:rsidRPr="00E7309E" w:rsidRDefault="003E7A13">
            <w:pPr>
              <w:pStyle w:val="TableContents"/>
              <w:jc w:val="center"/>
              <w:rPr>
                <w:rFonts w:ascii="RATIONAL Sans TT" w:hAnsi="RATIONAL Sans TT" w:cs="RATIONAL Sans TT"/>
                <w:b/>
                <w:bCs/>
                <w:color w:val="FFFFFF"/>
                <w:sz w:val="16"/>
                <w:szCs w:val="16"/>
              </w:rPr>
            </w:pPr>
          </w:p>
          <w:p w14:paraId="51119C43" w14:textId="77777777" w:rsidR="003E7A13" w:rsidRPr="00E7309E" w:rsidRDefault="00E47541">
            <w:pPr>
              <w:pStyle w:val="TableContents"/>
              <w:jc w:val="center"/>
              <w:rPr>
                <w:rFonts w:ascii="RATIONAL Sans TT" w:hAnsi="RATIONAL Sans TT" w:cs="RATIONAL Sans TT"/>
                <w:b/>
                <w:bCs/>
                <w:color w:val="FFFFFF"/>
                <w:sz w:val="16"/>
                <w:szCs w:val="16"/>
              </w:rPr>
            </w:pPr>
            <w:proofErr w:type="gramStart"/>
            <w:r w:rsidRPr="00E7309E">
              <w:rPr>
                <w:rFonts w:ascii="RATIONAL Sans TT" w:hAnsi="RATIONAL Sans TT" w:cs="RATIONAL Sans TT"/>
                <w:b/>
                <w:bCs/>
                <w:color w:val="FFFFFF"/>
                <w:sz w:val="16"/>
                <w:szCs w:val="16"/>
              </w:rPr>
              <w:t>typ  61</w:t>
            </w:r>
            <w:proofErr w:type="gramEnd"/>
          </w:p>
        </w:tc>
        <w:tc>
          <w:tcPr>
            <w:tcW w:w="992" w:type="dxa"/>
            <w:tcBorders>
              <w:bottom w:val="single" w:sz="6" w:space="0" w:color="00599D"/>
            </w:tcBorders>
            <w:shd w:val="clear" w:color="auto" w:fill="00599D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4859E" w14:textId="77777777" w:rsidR="003E7A13" w:rsidRPr="00E7309E" w:rsidRDefault="003E7A13">
            <w:pPr>
              <w:pStyle w:val="TableContents"/>
              <w:jc w:val="center"/>
              <w:rPr>
                <w:rFonts w:ascii="RATIONAL Sans TT" w:hAnsi="RATIONAL Sans TT" w:cs="RATIONAL Sans TT"/>
                <w:b/>
                <w:bCs/>
                <w:color w:val="FFFFFF"/>
                <w:sz w:val="16"/>
                <w:szCs w:val="16"/>
              </w:rPr>
            </w:pPr>
          </w:p>
          <w:p w14:paraId="61A6B89E" w14:textId="77777777" w:rsidR="003E7A13" w:rsidRPr="00E7309E" w:rsidRDefault="003E7A13">
            <w:pPr>
              <w:pStyle w:val="TableContents"/>
              <w:jc w:val="center"/>
              <w:rPr>
                <w:rFonts w:ascii="RATIONAL Sans TT" w:hAnsi="RATIONAL Sans TT" w:cs="RATIONAL Sans TT"/>
                <w:b/>
                <w:bCs/>
                <w:color w:val="FFFFFF"/>
                <w:sz w:val="16"/>
                <w:szCs w:val="16"/>
              </w:rPr>
            </w:pPr>
          </w:p>
          <w:p w14:paraId="54056468" w14:textId="77777777" w:rsidR="003E7A13" w:rsidRPr="00E7309E" w:rsidRDefault="00E47541">
            <w:pPr>
              <w:pStyle w:val="TableContents"/>
              <w:jc w:val="center"/>
              <w:rPr>
                <w:rFonts w:ascii="RATIONAL Sans TT" w:hAnsi="RATIONAL Sans TT" w:cs="RATIONAL Sans TT"/>
                <w:b/>
                <w:bCs/>
                <w:color w:val="FFFFFF"/>
                <w:sz w:val="16"/>
                <w:szCs w:val="16"/>
              </w:rPr>
            </w:pPr>
            <w:r w:rsidRPr="00E7309E">
              <w:rPr>
                <w:rFonts w:ascii="RATIONAL Sans TT" w:hAnsi="RATIONAL Sans TT" w:cs="RATIONAL Sans TT"/>
                <w:b/>
                <w:bCs/>
                <w:color w:val="FFFFFF"/>
                <w:sz w:val="16"/>
                <w:szCs w:val="16"/>
              </w:rPr>
              <w:t>typ 101</w:t>
            </w:r>
          </w:p>
        </w:tc>
        <w:tc>
          <w:tcPr>
            <w:tcW w:w="992" w:type="dxa"/>
            <w:tcBorders>
              <w:bottom w:val="single" w:sz="6" w:space="0" w:color="00599D"/>
            </w:tcBorders>
            <w:shd w:val="clear" w:color="auto" w:fill="00599D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E9CFE8" w14:textId="77777777" w:rsidR="003E7A13" w:rsidRPr="00E7309E" w:rsidRDefault="003E7A13">
            <w:pPr>
              <w:pStyle w:val="TableContents"/>
              <w:jc w:val="center"/>
              <w:rPr>
                <w:rFonts w:ascii="RATIONAL Sans TT" w:hAnsi="RATIONAL Sans TT" w:cs="RATIONAL Sans TT"/>
                <w:b/>
                <w:bCs/>
                <w:color w:val="FFFFFF"/>
                <w:sz w:val="16"/>
                <w:szCs w:val="16"/>
              </w:rPr>
            </w:pPr>
          </w:p>
          <w:p w14:paraId="3DD9E739" w14:textId="77777777" w:rsidR="003E7A13" w:rsidRPr="00E7309E" w:rsidRDefault="003E7A13">
            <w:pPr>
              <w:pStyle w:val="TableContents"/>
              <w:jc w:val="center"/>
              <w:rPr>
                <w:rFonts w:ascii="RATIONAL Sans TT" w:hAnsi="RATIONAL Sans TT" w:cs="RATIONAL Sans TT"/>
                <w:b/>
                <w:bCs/>
                <w:color w:val="FFFFFF"/>
                <w:sz w:val="16"/>
                <w:szCs w:val="16"/>
              </w:rPr>
            </w:pPr>
          </w:p>
          <w:p w14:paraId="6B885DEE" w14:textId="77777777" w:rsidR="003E7A13" w:rsidRPr="00E7309E" w:rsidRDefault="00E47541">
            <w:pPr>
              <w:pStyle w:val="TableContents"/>
              <w:jc w:val="center"/>
              <w:rPr>
                <w:rFonts w:ascii="RATIONAL Sans TT" w:hAnsi="RATIONAL Sans TT" w:cs="RATIONAL Sans TT"/>
                <w:b/>
                <w:bCs/>
                <w:color w:val="FFFFFF"/>
                <w:sz w:val="16"/>
                <w:szCs w:val="16"/>
              </w:rPr>
            </w:pPr>
            <w:r w:rsidRPr="00E7309E">
              <w:rPr>
                <w:rFonts w:ascii="RATIONAL Sans TT" w:hAnsi="RATIONAL Sans TT" w:cs="RATIONAL Sans TT"/>
                <w:b/>
                <w:bCs/>
                <w:color w:val="FFFFFF"/>
                <w:sz w:val="16"/>
                <w:szCs w:val="16"/>
              </w:rPr>
              <w:t>typ 62</w:t>
            </w:r>
          </w:p>
        </w:tc>
        <w:tc>
          <w:tcPr>
            <w:tcW w:w="993" w:type="dxa"/>
            <w:tcBorders>
              <w:bottom w:val="single" w:sz="6" w:space="0" w:color="00599D"/>
            </w:tcBorders>
            <w:shd w:val="clear" w:color="auto" w:fill="00599D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866B3" w14:textId="77777777" w:rsidR="003E7A13" w:rsidRPr="00E7309E" w:rsidRDefault="003E7A13">
            <w:pPr>
              <w:pStyle w:val="TableContents"/>
              <w:rPr>
                <w:rFonts w:ascii="RATIONAL Sans TT" w:hAnsi="RATIONAL Sans TT" w:cs="RATIONAL Sans TT"/>
                <w:b/>
                <w:bCs/>
                <w:color w:val="FFFFFF"/>
                <w:sz w:val="16"/>
                <w:szCs w:val="16"/>
              </w:rPr>
            </w:pPr>
          </w:p>
          <w:p w14:paraId="30D8C8F4" w14:textId="77777777" w:rsidR="003E7A13" w:rsidRPr="00E7309E" w:rsidRDefault="003E7A13">
            <w:pPr>
              <w:pStyle w:val="TableContents"/>
              <w:rPr>
                <w:rFonts w:ascii="RATIONAL Sans TT" w:hAnsi="RATIONAL Sans TT" w:cs="RATIONAL Sans TT"/>
                <w:b/>
                <w:bCs/>
                <w:color w:val="FFFFFF"/>
                <w:sz w:val="16"/>
                <w:szCs w:val="16"/>
              </w:rPr>
            </w:pPr>
          </w:p>
          <w:p w14:paraId="07A21003" w14:textId="77777777" w:rsidR="003E7A13" w:rsidRPr="00E7309E" w:rsidRDefault="00E47541">
            <w:pPr>
              <w:pStyle w:val="TableContents"/>
              <w:jc w:val="center"/>
              <w:rPr>
                <w:rFonts w:ascii="RATIONAL Sans TT" w:hAnsi="RATIONAL Sans TT" w:cs="RATIONAL Sans TT"/>
                <w:b/>
                <w:bCs/>
                <w:color w:val="FFFFFF"/>
                <w:sz w:val="16"/>
                <w:szCs w:val="16"/>
              </w:rPr>
            </w:pPr>
            <w:r w:rsidRPr="00E7309E">
              <w:rPr>
                <w:rFonts w:ascii="RATIONAL Sans TT" w:hAnsi="RATIONAL Sans TT" w:cs="RATIONAL Sans TT"/>
                <w:b/>
                <w:bCs/>
                <w:color w:val="FFFFFF"/>
                <w:sz w:val="16"/>
                <w:szCs w:val="16"/>
              </w:rPr>
              <w:t>typ 102</w:t>
            </w:r>
          </w:p>
        </w:tc>
        <w:tc>
          <w:tcPr>
            <w:tcW w:w="992" w:type="dxa"/>
            <w:tcBorders>
              <w:bottom w:val="single" w:sz="6" w:space="0" w:color="00599D"/>
            </w:tcBorders>
            <w:shd w:val="clear" w:color="auto" w:fill="00599D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4CEE9F" w14:textId="77777777" w:rsidR="003E7A13" w:rsidRPr="00E7309E" w:rsidRDefault="003E7A13">
            <w:pPr>
              <w:pStyle w:val="TableContents"/>
              <w:rPr>
                <w:rFonts w:ascii="RATIONAL Sans TT" w:hAnsi="RATIONAL Sans TT" w:cs="RATIONAL Sans TT"/>
                <w:b/>
                <w:bCs/>
                <w:color w:val="FFFFFF"/>
                <w:sz w:val="16"/>
                <w:szCs w:val="16"/>
              </w:rPr>
            </w:pPr>
          </w:p>
          <w:p w14:paraId="756B380E" w14:textId="77777777" w:rsidR="003E7A13" w:rsidRPr="00E7309E" w:rsidRDefault="003E7A13">
            <w:pPr>
              <w:pStyle w:val="TableContents"/>
              <w:rPr>
                <w:rFonts w:ascii="RATIONAL Sans TT" w:hAnsi="RATIONAL Sans TT" w:cs="RATIONAL Sans TT"/>
                <w:b/>
                <w:bCs/>
                <w:color w:val="FFFFFF"/>
                <w:sz w:val="16"/>
                <w:szCs w:val="16"/>
              </w:rPr>
            </w:pPr>
          </w:p>
          <w:p w14:paraId="2D525950" w14:textId="77777777" w:rsidR="003E7A13" w:rsidRPr="00E7309E" w:rsidRDefault="00E47541">
            <w:pPr>
              <w:pStyle w:val="TableContents"/>
              <w:jc w:val="center"/>
              <w:rPr>
                <w:rFonts w:ascii="RATIONAL Sans TT" w:hAnsi="RATIONAL Sans TT" w:cs="RATIONAL Sans TT"/>
                <w:b/>
                <w:bCs/>
                <w:color w:val="FFFFFF"/>
                <w:sz w:val="16"/>
                <w:szCs w:val="16"/>
              </w:rPr>
            </w:pPr>
            <w:r w:rsidRPr="00E7309E">
              <w:rPr>
                <w:rFonts w:ascii="RATIONAL Sans TT" w:hAnsi="RATIONAL Sans TT" w:cs="RATIONAL Sans TT"/>
                <w:b/>
                <w:bCs/>
                <w:color w:val="FFFFFF"/>
                <w:sz w:val="16"/>
                <w:szCs w:val="16"/>
              </w:rPr>
              <w:t>typ 201</w:t>
            </w:r>
          </w:p>
        </w:tc>
        <w:tc>
          <w:tcPr>
            <w:tcW w:w="992" w:type="dxa"/>
            <w:tcBorders>
              <w:bottom w:val="single" w:sz="6" w:space="0" w:color="00599D"/>
            </w:tcBorders>
            <w:shd w:val="clear" w:color="auto" w:fill="00599D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391F03" w14:textId="77777777" w:rsidR="003E7A13" w:rsidRPr="00E7309E" w:rsidRDefault="003E7A13">
            <w:pPr>
              <w:pStyle w:val="TableContents"/>
              <w:rPr>
                <w:rFonts w:ascii="RATIONAL Sans TT" w:hAnsi="RATIONAL Sans TT" w:cs="RATIONAL Sans TT"/>
                <w:b/>
                <w:bCs/>
                <w:color w:val="FFFFFF"/>
                <w:sz w:val="16"/>
                <w:szCs w:val="16"/>
              </w:rPr>
            </w:pPr>
          </w:p>
          <w:p w14:paraId="6967A4D5" w14:textId="77777777" w:rsidR="003E7A13" w:rsidRPr="00E7309E" w:rsidRDefault="003E7A13">
            <w:pPr>
              <w:pStyle w:val="TableContents"/>
              <w:rPr>
                <w:rFonts w:ascii="RATIONAL Sans TT" w:hAnsi="RATIONAL Sans TT" w:cs="RATIONAL Sans TT"/>
                <w:b/>
                <w:bCs/>
                <w:color w:val="FFFFFF"/>
                <w:sz w:val="16"/>
                <w:szCs w:val="16"/>
              </w:rPr>
            </w:pPr>
          </w:p>
          <w:p w14:paraId="482B6B0D" w14:textId="77777777" w:rsidR="003E7A13" w:rsidRPr="00E7309E" w:rsidRDefault="00E47541">
            <w:pPr>
              <w:pStyle w:val="TableContents"/>
              <w:jc w:val="center"/>
              <w:rPr>
                <w:rFonts w:ascii="RATIONAL Sans TT" w:hAnsi="RATIONAL Sans TT" w:cs="RATIONAL Sans TT"/>
                <w:b/>
                <w:bCs/>
                <w:color w:val="FFFFFF"/>
                <w:sz w:val="16"/>
                <w:szCs w:val="16"/>
              </w:rPr>
            </w:pPr>
            <w:r w:rsidRPr="00E7309E">
              <w:rPr>
                <w:rFonts w:ascii="RATIONAL Sans TT" w:hAnsi="RATIONAL Sans TT" w:cs="RATIONAL Sans TT"/>
                <w:b/>
                <w:bCs/>
                <w:color w:val="FFFFFF"/>
                <w:sz w:val="16"/>
                <w:szCs w:val="16"/>
              </w:rPr>
              <w:t>typ 202</w:t>
            </w:r>
          </w:p>
        </w:tc>
      </w:tr>
      <w:tr w:rsidR="003E7A13" w:rsidRPr="00E7309E" w14:paraId="374149C5" w14:textId="77777777" w:rsidTr="00080324">
        <w:trPr>
          <w:trHeight w:val="439"/>
          <w:jc w:val="center"/>
        </w:trPr>
        <w:tc>
          <w:tcPr>
            <w:tcW w:w="1207" w:type="dxa"/>
            <w:tcBorders>
              <w:left w:val="single" w:sz="6" w:space="0" w:color="00599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FA63D2" w14:textId="77777777" w:rsidR="003E7A13" w:rsidRPr="00E7309E" w:rsidRDefault="003E7A13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0"/>
                <w:szCs w:val="10"/>
              </w:rPr>
            </w:pPr>
          </w:p>
          <w:p w14:paraId="56D449F4" w14:textId="77777777" w:rsidR="003E7A13" w:rsidRPr="00E7309E" w:rsidRDefault="00E47541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>Urządzenia elektryczne</w:t>
            </w:r>
          </w:p>
          <w:p w14:paraId="2925E73D" w14:textId="77777777" w:rsidR="003E7A13" w:rsidRPr="00E7309E" w:rsidRDefault="003E7A13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8"/>
                <w:szCs w:val="8"/>
              </w:rPr>
            </w:pPr>
          </w:p>
        </w:tc>
        <w:tc>
          <w:tcPr>
            <w:tcW w:w="62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24E195" w14:textId="77777777" w:rsidR="003E7A13" w:rsidRPr="00E7309E" w:rsidRDefault="00E47541">
            <w:pPr>
              <w:pStyle w:val="TableContents"/>
              <w:jc w:val="center"/>
              <w:rPr>
                <w:rFonts w:hint="eastAsia"/>
              </w:rPr>
            </w:pPr>
            <w:r w:rsidRPr="00E7309E">
              <w:rPr>
                <w:rFonts w:ascii="RATIONAL Sans TT" w:hAnsi="RATIONAL Sans TT" w:cs="RATIONAL Sans TT"/>
                <w:noProof/>
                <w:color w:val="000000"/>
                <w:sz w:val="16"/>
                <w:szCs w:val="16"/>
                <w:lang w:eastAsia="pl-PL" w:bidi="ar-SA"/>
              </w:rPr>
              <w:drawing>
                <wp:inline distT="0" distB="0" distL="0" distR="0" wp14:anchorId="6686BF65" wp14:editId="5A698239">
                  <wp:extent cx="369179" cy="357978"/>
                  <wp:effectExtent l="0" t="0" r="0" b="3972"/>
                  <wp:docPr id="9" name="Obraz 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179" cy="357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EE379" w14:textId="77777777" w:rsidR="003E7A13" w:rsidRPr="00E7309E" w:rsidRDefault="003E7A13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</w:p>
          <w:p w14:paraId="02998AB4" w14:textId="1C851B22" w:rsidR="003E7A13" w:rsidRPr="00E7309E" w:rsidRDefault="00E47541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 xml:space="preserve">od </w:t>
            </w:r>
            <w:r w:rsidR="00C94310"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>500</w:t>
            </w: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 xml:space="preserve"> zł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AC486" w14:textId="77777777" w:rsidR="003E7A13" w:rsidRPr="00E7309E" w:rsidRDefault="003E7A13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</w:p>
          <w:p w14:paraId="36023E2C" w14:textId="0EAF1C11" w:rsidR="003E7A13" w:rsidRPr="00E7309E" w:rsidRDefault="00E47541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 xml:space="preserve">od </w:t>
            </w:r>
            <w:r w:rsidR="00C94310"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>500</w:t>
            </w: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 xml:space="preserve"> zł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17E146" w14:textId="77777777" w:rsidR="003E7A13" w:rsidRPr="00E7309E" w:rsidRDefault="003E7A13">
            <w:pPr>
              <w:pStyle w:val="TableContents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</w:p>
          <w:p w14:paraId="2229F241" w14:textId="79B81148" w:rsidR="003E7A13" w:rsidRPr="00E7309E" w:rsidRDefault="00E47541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 xml:space="preserve">od </w:t>
            </w:r>
            <w:r w:rsidR="00C94310"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>600</w:t>
            </w: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 xml:space="preserve"> zł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F6774" w14:textId="77777777" w:rsidR="003E7A13" w:rsidRPr="00E7309E" w:rsidRDefault="003E7A13">
            <w:pPr>
              <w:pStyle w:val="TableContents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</w:p>
          <w:p w14:paraId="21709DB1" w14:textId="0DDFE267" w:rsidR="003E7A13" w:rsidRPr="00E7309E" w:rsidRDefault="00E47541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 xml:space="preserve">od </w:t>
            </w:r>
            <w:r w:rsidR="00C94310"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>600</w:t>
            </w: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 xml:space="preserve"> zł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5E4CE4" w14:textId="77777777" w:rsidR="003E7A13" w:rsidRPr="00E7309E" w:rsidRDefault="003E7A13">
            <w:pPr>
              <w:pStyle w:val="TableContents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</w:p>
          <w:p w14:paraId="54B8AC81" w14:textId="4DF8A12E" w:rsidR="003E7A13" w:rsidRPr="00E7309E" w:rsidRDefault="00E47541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 xml:space="preserve">od </w:t>
            </w:r>
            <w:r w:rsidR="00C94310"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>600</w:t>
            </w: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 xml:space="preserve"> zł</w:t>
            </w:r>
          </w:p>
        </w:tc>
        <w:tc>
          <w:tcPr>
            <w:tcW w:w="99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BEBD6F" w14:textId="77777777" w:rsidR="003E7A13" w:rsidRPr="00E7309E" w:rsidRDefault="003E7A13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</w:p>
          <w:p w14:paraId="6F762CBA" w14:textId="3B576415" w:rsidR="003E7A13" w:rsidRPr="00E7309E" w:rsidRDefault="00E47541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 xml:space="preserve">od </w:t>
            </w:r>
            <w:r w:rsidR="00C94310"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>900</w:t>
            </w: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 xml:space="preserve"> zł</w:t>
            </w:r>
          </w:p>
        </w:tc>
        <w:tc>
          <w:tcPr>
            <w:tcW w:w="99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9EE0DF" w14:textId="77777777" w:rsidR="003E7A13" w:rsidRPr="00E7309E" w:rsidRDefault="003E7A13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</w:p>
          <w:p w14:paraId="212583E2" w14:textId="50C39749" w:rsidR="003E7A13" w:rsidRPr="00E7309E" w:rsidRDefault="00E47541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 xml:space="preserve">od </w:t>
            </w:r>
            <w:r w:rsidR="00C94310"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>900</w:t>
            </w: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 xml:space="preserve"> zł</w:t>
            </w:r>
          </w:p>
        </w:tc>
      </w:tr>
      <w:tr w:rsidR="003E7A13" w:rsidRPr="00E7309E" w14:paraId="555E13A5" w14:textId="77777777" w:rsidTr="00080324">
        <w:trPr>
          <w:trHeight w:val="348"/>
          <w:jc w:val="center"/>
        </w:trPr>
        <w:tc>
          <w:tcPr>
            <w:tcW w:w="1207" w:type="dxa"/>
            <w:tcBorders>
              <w:left w:val="single" w:sz="6" w:space="0" w:color="00599D"/>
            </w:tcBorders>
            <w:shd w:val="clear" w:color="auto" w:fill="DDDDDD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B7EE25" w14:textId="77777777" w:rsidR="003E7A13" w:rsidRPr="00E7309E" w:rsidRDefault="003E7A13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0"/>
                <w:szCs w:val="10"/>
              </w:rPr>
            </w:pPr>
          </w:p>
          <w:p w14:paraId="5137EAA4" w14:textId="77777777" w:rsidR="003E7A13" w:rsidRPr="00E7309E" w:rsidRDefault="00E47541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>Urządzenia</w:t>
            </w:r>
          </w:p>
          <w:p w14:paraId="69317050" w14:textId="77777777" w:rsidR="003E7A13" w:rsidRPr="00E7309E" w:rsidRDefault="00E47541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>gazowe</w:t>
            </w:r>
          </w:p>
          <w:p w14:paraId="28AEABFE" w14:textId="77777777" w:rsidR="003E7A13" w:rsidRPr="00E7309E" w:rsidRDefault="003E7A13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8"/>
                <w:szCs w:val="8"/>
              </w:rPr>
            </w:pPr>
          </w:p>
        </w:tc>
        <w:tc>
          <w:tcPr>
            <w:tcW w:w="629" w:type="dxa"/>
            <w:shd w:val="clear" w:color="auto" w:fill="DDDDDD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08FD93" w14:textId="77777777" w:rsidR="003E7A13" w:rsidRPr="00E7309E" w:rsidRDefault="003E7A13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4"/>
                <w:szCs w:val="4"/>
              </w:rPr>
            </w:pPr>
          </w:p>
          <w:p w14:paraId="03F4C321" w14:textId="77777777" w:rsidR="003E7A13" w:rsidRPr="00E7309E" w:rsidRDefault="00E47541">
            <w:pPr>
              <w:pStyle w:val="TableContents"/>
              <w:jc w:val="center"/>
              <w:rPr>
                <w:rFonts w:hint="eastAsia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 xml:space="preserve"> </w:t>
            </w:r>
            <w:r w:rsidRPr="00E7309E">
              <w:rPr>
                <w:rFonts w:ascii="RATIONAL Sans TT" w:hAnsi="RATIONAL Sans TT" w:cs="RATIONAL Sans TT"/>
                <w:noProof/>
                <w:color w:val="000000"/>
                <w:sz w:val="16"/>
                <w:szCs w:val="16"/>
                <w:lang w:eastAsia="pl-PL" w:bidi="ar-SA"/>
              </w:rPr>
              <w:drawing>
                <wp:inline distT="0" distB="0" distL="0" distR="0" wp14:anchorId="1CB59A34" wp14:editId="7DE97A07">
                  <wp:extent cx="337971" cy="337971"/>
                  <wp:effectExtent l="0" t="0" r="4929" b="4929"/>
                  <wp:docPr id="10" name="Obraz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971" cy="337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shd w:val="clear" w:color="auto" w:fill="DDDDDD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EE6A7B" w14:textId="77777777" w:rsidR="003E7A13" w:rsidRPr="00E7309E" w:rsidRDefault="003E7A13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</w:p>
          <w:p w14:paraId="5877D1F0" w14:textId="77777777" w:rsidR="003E7A13" w:rsidRPr="00E7309E" w:rsidRDefault="00E47541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>---</w:t>
            </w:r>
          </w:p>
        </w:tc>
        <w:tc>
          <w:tcPr>
            <w:tcW w:w="992" w:type="dxa"/>
            <w:shd w:val="clear" w:color="auto" w:fill="DDDDDD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BDDB8D" w14:textId="77777777" w:rsidR="003E7A13" w:rsidRPr="00E7309E" w:rsidRDefault="003E7A13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</w:p>
          <w:p w14:paraId="199C7143" w14:textId="61C56233" w:rsidR="003E7A13" w:rsidRPr="00E7309E" w:rsidRDefault="00E7309E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>---</w:t>
            </w:r>
          </w:p>
        </w:tc>
        <w:tc>
          <w:tcPr>
            <w:tcW w:w="992" w:type="dxa"/>
            <w:shd w:val="clear" w:color="auto" w:fill="DDDDDD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B1E44B" w14:textId="77777777" w:rsidR="003E7A13" w:rsidRPr="00E7309E" w:rsidRDefault="003E7A13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</w:p>
          <w:p w14:paraId="408FD9A1" w14:textId="26EF3863" w:rsidR="003E7A13" w:rsidRPr="00E7309E" w:rsidRDefault="00E7309E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>---</w:t>
            </w:r>
          </w:p>
        </w:tc>
        <w:tc>
          <w:tcPr>
            <w:tcW w:w="992" w:type="dxa"/>
            <w:shd w:val="clear" w:color="auto" w:fill="DDDDDD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9CBACB" w14:textId="77777777" w:rsidR="003E7A13" w:rsidRPr="00E7309E" w:rsidRDefault="003E7A13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</w:p>
          <w:p w14:paraId="3CB6FEA0" w14:textId="3E6E4DB8" w:rsidR="003E7A13" w:rsidRPr="00E7309E" w:rsidRDefault="00E7309E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>---</w:t>
            </w:r>
          </w:p>
        </w:tc>
        <w:tc>
          <w:tcPr>
            <w:tcW w:w="993" w:type="dxa"/>
            <w:shd w:val="clear" w:color="auto" w:fill="DDDDDD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5303C9" w14:textId="77777777" w:rsidR="003E7A13" w:rsidRPr="00E7309E" w:rsidRDefault="003E7A13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</w:p>
          <w:p w14:paraId="32C510AF" w14:textId="7203734C" w:rsidR="003E7A13" w:rsidRPr="00E7309E" w:rsidRDefault="00E7309E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>---</w:t>
            </w:r>
          </w:p>
        </w:tc>
        <w:tc>
          <w:tcPr>
            <w:tcW w:w="992" w:type="dxa"/>
            <w:shd w:val="clear" w:color="auto" w:fill="DDDDDD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1DDB2C" w14:textId="77777777" w:rsidR="003E7A13" w:rsidRPr="00E7309E" w:rsidRDefault="003E7A13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</w:p>
          <w:p w14:paraId="0D6DF969" w14:textId="788F7845" w:rsidR="003E7A13" w:rsidRPr="00E7309E" w:rsidRDefault="00E7309E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>---</w:t>
            </w:r>
          </w:p>
        </w:tc>
        <w:tc>
          <w:tcPr>
            <w:tcW w:w="992" w:type="dxa"/>
            <w:shd w:val="clear" w:color="auto" w:fill="DDDDDD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05DD20" w14:textId="77777777" w:rsidR="003E7A13" w:rsidRPr="00E7309E" w:rsidRDefault="003E7A13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</w:p>
          <w:p w14:paraId="2F01065E" w14:textId="3CEAEBC9" w:rsidR="003E7A13" w:rsidRPr="00E7309E" w:rsidRDefault="00E7309E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>---</w:t>
            </w:r>
          </w:p>
        </w:tc>
      </w:tr>
      <w:tr w:rsidR="003E7A13" w:rsidRPr="00E7309E" w14:paraId="59243DA0" w14:textId="77777777" w:rsidTr="00080324">
        <w:trPr>
          <w:trHeight w:val="365"/>
          <w:jc w:val="center"/>
        </w:trPr>
        <w:tc>
          <w:tcPr>
            <w:tcW w:w="1207" w:type="dxa"/>
            <w:tcBorders>
              <w:left w:val="single" w:sz="6" w:space="0" w:color="00599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24966F" w14:textId="77777777" w:rsidR="003E7A13" w:rsidRPr="00E7309E" w:rsidRDefault="00E47541">
            <w:pPr>
              <w:pStyle w:val="TableContents"/>
              <w:rPr>
                <w:rFonts w:hint="eastAsia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 xml:space="preserve">  </w:t>
            </w:r>
          </w:p>
          <w:p w14:paraId="37ABCC9C" w14:textId="77777777" w:rsidR="003E7A13" w:rsidRPr="00E7309E" w:rsidRDefault="00E47541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>Ustalenia techniczne</w:t>
            </w:r>
          </w:p>
          <w:p w14:paraId="54D53D8F" w14:textId="77777777" w:rsidR="003E7A13" w:rsidRPr="00E7309E" w:rsidRDefault="00E47541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>w miejscu instalacji</w:t>
            </w:r>
          </w:p>
          <w:p w14:paraId="13A77C55" w14:textId="77777777" w:rsidR="003E7A13" w:rsidRPr="00E7309E" w:rsidRDefault="003E7A13">
            <w:pPr>
              <w:pStyle w:val="TableContents"/>
              <w:rPr>
                <w:rFonts w:ascii="RATIONAL Sans TT" w:hAnsi="RATIONAL Sans TT" w:cs="RATIONAL Sans TT"/>
                <w:color w:val="000000"/>
                <w:sz w:val="8"/>
                <w:szCs w:val="8"/>
              </w:rPr>
            </w:pPr>
          </w:p>
        </w:tc>
        <w:tc>
          <w:tcPr>
            <w:tcW w:w="62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597324" w14:textId="77777777" w:rsidR="003E7A13" w:rsidRPr="00E7309E" w:rsidRDefault="003E7A13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</w:p>
          <w:p w14:paraId="51A2F0A3" w14:textId="77777777" w:rsidR="003E7A13" w:rsidRPr="00E7309E" w:rsidRDefault="00E47541">
            <w:pPr>
              <w:pStyle w:val="TableContents"/>
              <w:jc w:val="center"/>
              <w:rPr>
                <w:rFonts w:hint="eastAsia"/>
              </w:rPr>
            </w:pPr>
            <w:r w:rsidRPr="00E7309E">
              <w:rPr>
                <w:b/>
                <w:bCs/>
                <w:noProof/>
                <w:color w:val="2A6099"/>
                <w:lang w:eastAsia="pl-PL" w:bidi="ar-SA"/>
              </w:rPr>
              <w:drawing>
                <wp:inline distT="0" distB="0" distL="0" distR="0" wp14:anchorId="00FB6724" wp14:editId="47B088A6">
                  <wp:extent cx="389196" cy="423422"/>
                  <wp:effectExtent l="0" t="0" r="0" b="0"/>
                  <wp:docPr id="11" name="Obraz 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196" cy="423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F67EC5" w14:textId="77777777" w:rsidR="003E7A13" w:rsidRPr="00E7309E" w:rsidRDefault="003E7A13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36"/>
                <w:szCs w:val="36"/>
              </w:rPr>
            </w:pPr>
          </w:p>
          <w:p w14:paraId="756A386F" w14:textId="1ACB7DCD" w:rsidR="003E7A13" w:rsidRPr="00E7309E" w:rsidRDefault="00E47541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 xml:space="preserve">od </w:t>
            </w:r>
            <w:r w:rsidR="00E7309E"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>150</w:t>
            </w: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 xml:space="preserve"> zł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3F7AF" w14:textId="77777777" w:rsidR="003E7A13" w:rsidRPr="00E7309E" w:rsidRDefault="003E7A13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36"/>
                <w:szCs w:val="36"/>
              </w:rPr>
            </w:pPr>
          </w:p>
          <w:p w14:paraId="3E41A3B4" w14:textId="2BEE6717" w:rsidR="003E7A13" w:rsidRPr="00E7309E" w:rsidRDefault="00E7309E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>od 150 zł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3213E4" w14:textId="77777777" w:rsidR="003E7A13" w:rsidRPr="00E7309E" w:rsidRDefault="003E7A13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36"/>
                <w:szCs w:val="36"/>
              </w:rPr>
            </w:pPr>
          </w:p>
          <w:p w14:paraId="57321A6C" w14:textId="56FF6719" w:rsidR="003E7A13" w:rsidRPr="00E7309E" w:rsidRDefault="00E7309E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>od 150 zł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C802B" w14:textId="77777777" w:rsidR="003E7A13" w:rsidRPr="00E7309E" w:rsidRDefault="003E7A13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36"/>
                <w:szCs w:val="36"/>
              </w:rPr>
            </w:pPr>
          </w:p>
          <w:p w14:paraId="1E3DD0C8" w14:textId="3AD779B8" w:rsidR="003E7A13" w:rsidRPr="00E7309E" w:rsidRDefault="00E7309E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>od 150 zł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F565B" w14:textId="77777777" w:rsidR="003E7A13" w:rsidRPr="00E7309E" w:rsidRDefault="003E7A13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36"/>
                <w:szCs w:val="36"/>
              </w:rPr>
            </w:pPr>
          </w:p>
          <w:p w14:paraId="6420C8C2" w14:textId="21FB9639" w:rsidR="003E7A13" w:rsidRPr="00E7309E" w:rsidRDefault="00E7309E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>od 150 zł</w:t>
            </w:r>
          </w:p>
        </w:tc>
        <w:tc>
          <w:tcPr>
            <w:tcW w:w="99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C2A34D" w14:textId="77777777" w:rsidR="003E7A13" w:rsidRPr="00E7309E" w:rsidRDefault="003E7A13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36"/>
                <w:szCs w:val="36"/>
              </w:rPr>
            </w:pPr>
          </w:p>
          <w:p w14:paraId="3DFF9F3C" w14:textId="1938AF3B" w:rsidR="003E7A13" w:rsidRPr="00E7309E" w:rsidRDefault="00E7309E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>od 150 zł</w:t>
            </w:r>
          </w:p>
        </w:tc>
        <w:tc>
          <w:tcPr>
            <w:tcW w:w="99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8C879B" w14:textId="77777777" w:rsidR="003E7A13" w:rsidRPr="00E7309E" w:rsidRDefault="003E7A13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36"/>
                <w:szCs w:val="36"/>
              </w:rPr>
            </w:pPr>
          </w:p>
          <w:p w14:paraId="343B11BD" w14:textId="01DE51F3" w:rsidR="003E7A13" w:rsidRPr="00E7309E" w:rsidRDefault="00E7309E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>od 150 zł</w:t>
            </w:r>
          </w:p>
        </w:tc>
      </w:tr>
      <w:tr w:rsidR="00200E7E" w:rsidRPr="00E7309E" w14:paraId="15C57776" w14:textId="77777777" w:rsidTr="00080324">
        <w:trPr>
          <w:trHeight w:val="524"/>
          <w:jc w:val="center"/>
        </w:trPr>
        <w:tc>
          <w:tcPr>
            <w:tcW w:w="1207" w:type="dxa"/>
            <w:tcBorders>
              <w:left w:val="single" w:sz="6" w:space="0" w:color="00599D"/>
            </w:tcBorders>
            <w:shd w:val="clear" w:color="auto" w:fill="DDDDDD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5D0548" w14:textId="77777777" w:rsidR="00200E7E" w:rsidRPr="00E7309E" w:rsidRDefault="00200E7E" w:rsidP="00200E7E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0"/>
                <w:szCs w:val="10"/>
              </w:rPr>
            </w:pPr>
          </w:p>
          <w:p w14:paraId="31A0730C" w14:textId="77777777" w:rsidR="00200E7E" w:rsidRPr="00E7309E" w:rsidRDefault="00200E7E" w:rsidP="00200E7E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>Instalacja Connected Cooking</w:t>
            </w:r>
          </w:p>
          <w:p w14:paraId="736A6FAB" w14:textId="77777777" w:rsidR="00200E7E" w:rsidRPr="00E7309E" w:rsidRDefault="00200E7E" w:rsidP="00200E7E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8"/>
                <w:szCs w:val="8"/>
              </w:rPr>
            </w:pPr>
          </w:p>
        </w:tc>
        <w:tc>
          <w:tcPr>
            <w:tcW w:w="629" w:type="dxa"/>
            <w:shd w:val="clear" w:color="auto" w:fill="DDDDDD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4AEAEE" w14:textId="77777777" w:rsidR="00200E7E" w:rsidRPr="00E7309E" w:rsidRDefault="00200E7E" w:rsidP="00200E7E">
            <w:pPr>
              <w:pStyle w:val="TableContents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</w:p>
          <w:p w14:paraId="36239762" w14:textId="77777777" w:rsidR="00200E7E" w:rsidRPr="00E7309E" w:rsidRDefault="00200E7E" w:rsidP="00200E7E">
            <w:pPr>
              <w:pStyle w:val="TableContents"/>
              <w:rPr>
                <w:rFonts w:hint="eastAsia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 xml:space="preserve">  </w:t>
            </w:r>
            <w:r w:rsidRPr="00E7309E">
              <w:rPr>
                <w:noProof/>
                <w:lang w:eastAsia="pl-PL" w:bidi="ar-SA"/>
              </w:rPr>
              <w:drawing>
                <wp:inline distT="0" distB="0" distL="0" distR="0" wp14:anchorId="5A772777" wp14:editId="2831D966">
                  <wp:extent cx="245699" cy="235604"/>
                  <wp:effectExtent l="0" t="0" r="1951" b="0"/>
                  <wp:docPr id="12" name="Bildplatzhalter 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699" cy="235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shd w:val="clear" w:color="auto" w:fill="DDDDDD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736C29" w14:textId="77777777" w:rsidR="00200E7E" w:rsidRPr="00E7309E" w:rsidRDefault="00200E7E" w:rsidP="00200E7E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28"/>
                <w:szCs w:val="28"/>
              </w:rPr>
            </w:pPr>
          </w:p>
          <w:p w14:paraId="7D092766" w14:textId="1F8A75C6" w:rsidR="00200E7E" w:rsidRPr="00E7309E" w:rsidRDefault="00200E7E" w:rsidP="00200E7E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 xml:space="preserve">od </w:t>
            </w:r>
            <w:r w:rsidR="00E7309E"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>2</w:t>
            </w:r>
            <w:r w:rsidR="00A7355F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>5</w:t>
            </w:r>
            <w:r w:rsidR="00E7309E"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>0</w:t>
            </w: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 xml:space="preserve"> zł</w:t>
            </w:r>
          </w:p>
        </w:tc>
        <w:tc>
          <w:tcPr>
            <w:tcW w:w="992" w:type="dxa"/>
            <w:shd w:val="clear" w:color="auto" w:fill="DDDDDD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397155" w14:textId="77777777" w:rsidR="00200E7E" w:rsidRPr="00E7309E" w:rsidRDefault="00200E7E" w:rsidP="00200E7E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28"/>
                <w:szCs w:val="28"/>
              </w:rPr>
            </w:pPr>
          </w:p>
          <w:p w14:paraId="2DBDBEB2" w14:textId="0DA8A551" w:rsidR="00200E7E" w:rsidRPr="00E7309E" w:rsidRDefault="00200E7E" w:rsidP="00200E7E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 xml:space="preserve">od </w:t>
            </w:r>
            <w:r w:rsidR="00E7309E"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>2</w:t>
            </w:r>
            <w:r w:rsidR="00A7355F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>5</w:t>
            </w:r>
            <w:r w:rsidR="00E7309E"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>0</w:t>
            </w: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 xml:space="preserve"> zł</w:t>
            </w:r>
          </w:p>
        </w:tc>
        <w:tc>
          <w:tcPr>
            <w:tcW w:w="992" w:type="dxa"/>
            <w:shd w:val="clear" w:color="auto" w:fill="DDDDDD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496CF5" w14:textId="77777777" w:rsidR="00200E7E" w:rsidRPr="00E7309E" w:rsidRDefault="00200E7E" w:rsidP="00200E7E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28"/>
                <w:szCs w:val="28"/>
              </w:rPr>
            </w:pPr>
          </w:p>
          <w:p w14:paraId="12E5D8FC" w14:textId="77119329" w:rsidR="00200E7E" w:rsidRPr="00E7309E" w:rsidRDefault="00200E7E" w:rsidP="00200E7E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 xml:space="preserve">od </w:t>
            </w:r>
            <w:r w:rsidR="00E7309E"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>2</w:t>
            </w:r>
            <w:r w:rsidR="00A7355F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>5</w:t>
            </w:r>
            <w:r w:rsidR="00E7309E"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>0</w:t>
            </w: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 xml:space="preserve"> zł</w:t>
            </w:r>
          </w:p>
        </w:tc>
        <w:tc>
          <w:tcPr>
            <w:tcW w:w="992" w:type="dxa"/>
            <w:shd w:val="clear" w:color="auto" w:fill="DDDDDD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C1F731" w14:textId="77777777" w:rsidR="00200E7E" w:rsidRPr="00E7309E" w:rsidRDefault="00200E7E" w:rsidP="00200E7E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28"/>
                <w:szCs w:val="28"/>
              </w:rPr>
            </w:pPr>
          </w:p>
          <w:p w14:paraId="2A34DCC2" w14:textId="686114A9" w:rsidR="00200E7E" w:rsidRPr="00E7309E" w:rsidRDefault="00200E7E" w:rsidP="00200E7E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 xml:space="preserve">od </w:t>
            </w:r>
            <w:r w:rsidR="00E7309E"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>2</w:t>
            </w:r>
            <w:r w:rsidR="00A7355F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>5</w:t>
            </w:r>
            <w:r w:rsidR="00E7309E"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>0</w:t>
            </w: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 xml:space="preserve"> zł</w:t>
            </w:r>
          </w:p>
        </w:tc>
        <w:tc>
          <w:tcPr>
            <w:tcW w:w="993" w:type="dxa"/>
            <w:shd w:val="clear" w:color="auto" w:fill="DDDDDD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05BCAB" w14:textId="77777777" w:rsidR="00200E7E" w:rsidRPr="00E7309E" w:rsidRDefault="00200E7E" w:rsidP="00200E7E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28"/>
                <w:szCs w:val="28"/>
              </w:rPr>
            </w:pPr>
          </w:p>
          <w:p w14:paraId="7C23BCD1" w14:textId="301A4B66" w:rsidR="00200E7E" w:rsidRPr="00E7309E" w:rsidRDefault="00200E7E" w:rsidP="00200E7E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 xml:space="preserve">od </w:t>
            </w:r>
            <w:r w:rsidR="00E7309E"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>2</w:t>
            </w:r>
            <w:r w:rsidR="00A7355F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>5</w:t>
            </w:r>
            <w:r w:rsidR="00E7309E"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>0</w:t>
            </w: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 xml:space="preserve"> zł</w:t>
            </w:r>
          </w:p>
        </w:tc>
        <w:tc>
          <w:tcPr>
            <w:tcW w:w="992" w:type="dxa"/>
            <w:shd w:val="clear" w:color="auto" w:fill="DDDDDD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0F8FD2" w14:textId="77777777" w:rsidR="00200E7E" w:rsidRPr="00E7309E" w:rsidRDefault="00200E7E" w:rsidP="00200E7E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28"/>
                <w:szCs w:val="28"/>
              </w:rPr>
            </w:pPr>
          </w:p>
          <w:p w14:paraId="2A0D225D" w14:textId="43636C47" w:rsidR="00200E7E" w:rsidRPr="00E7309E" w:rsidRDefault="00200E7E" w:rsidP="00200E7E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 xml:space="preserve">od </w:t>
            </w:r>
            <w:r w:rsidR="00E7309E"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>2</w:t>
            </w:r>
            <w:r w:rsidR="00A7355F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>5</w:t>
            </w:r>
            <w:r w:rsidR="00E7309E"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>0</w:t>
            </w: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 xml:space="preserve"> zł</w:t>
            </w:r>
          </w:p>
        </w:tc>
        <w:tc>
          <w:tcPr>
            <w:tcW w:w="992" w:type="dxa"/>
            <w:shd w:val="clear" w:color="auto" w:fill="DDDDDD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EC10AB" w14:textId="77777777" w:rsidR="00200E7E" w:rsidRPr="00E7309E" w:rsidRDefault="00200E7E" w:rsidP="00200E7E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28"/>
                <w:szCs w:val="28"/>
              </w:rPr>
            </w:pPr>
          </w:p>
          <w:p w14:paraId="7F485A84" w14:textId="54C7B959" w:rsidR="00200E7E" w:rsidRPr="00E7309E" w:rsidRDefault="00200E7E" w:rsidP="00200E7E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 xml:space="preserve">od </w:t>
            </w:r>
            <w:r w:rsidR="00E7309E"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>2</w:t>
            </w:r>
            <w:r w:rsidR="00A7355F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>5</w:t>
            </w:r>
            <w:r w:rsidR="00E7309E"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>0</w:t>
            </w: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 xml:space="preserve"> zł</w:t>
            </w:r>
          </w:p>
        </w:tc>
      </w:tr>
      <w:tr w:rsidR="003E7A13" w:rsidRPr="00E7309E" w14:paraId="0DB6523D" w14:textId="77777777" w:rsidTr="00080324">
        <w:trPr>
          <w:trHeight w:val="173"/>
          <w:jc w:val="center"/>
        </w:trPr>
        <w:tc>
          <w:tcPr>
            <w:tcW w:w="1207" w:type="dxa"/>
            <w:tcBorders>
              <w:left w:val="single" w:sz="6" w:space="0" w:color="00599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84A6EF" w14:textId="77777777" w:rsidR="003E7A13" w:rsidRPr="00E7309E" w:rsidRDefault="003E7A13">
            <w:pPr>
              <w:pStyle w:val="TableContents"/>
              <w:rPr>
                <w:rFonts w:ascii="RATIONAL Sans TT" w:hAnsi="RATIONAL Sans TT" w:cs="RATIONAL Sans TT"/>
                <w:color w:val="000000"/>
                <w:sz w:val="10"/>
                <w:szCs w:val="10"/>
              </w:rPr>
            </w:pPr>
          </w:p>
          <w:p w14:paraId="2304FA17" w14:textId="77777777" w:rsidR="003E7A13" w:rsidRPr="00E7309E" w:rsidRDefault="00E47541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>Instalacja zestawu</w:t>
            </w:r>
          </w:p>
          <w:p w14:paraId="10FB00FA" w14:textId="77777777" w:rsidR="003E7A13" w:rsidRPr="00E7309E" w:rsidRDefault="00E47541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>Combi Duo</w:t>
            </w:r>
          </w:p>
          <w:p w14:paraId="08612847" w14:textId="77777777" w:rsidR="003E7A13" w:rsidRPr="00E7309E" w:rsidRDefault="003E7A13">
            <w:pPr>
              <w:pStyle w:val="TableContents"/>
              <w:ind w:left="-12"/>
              <w:rPr>
                <w:rFonts w:ascii="RATIONAL Sans TT" w:hAnsi="RATIONAL Sans TT" w:cs="RATIONAL Sans TT"/>
                <w:color w:val="000000"/>
                <w:sz w:val="8"/>
                <w:szCs w:val="8"/>
              </w:rPr>
            </w:pPr>
          </w:p>
        </w:tc>
        <w:tc>
          <w:tcPr>
            <w:tcW w:w="62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52DAC7" w14:textId="77777777" w:rsidR="003E7A13" w:rsidRPr="00E7309E" w:rsidRDefault="003E7A13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0"/>
                <w:szCs w:val="10"/>
              </w:rPr>
            </w:pP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9FB380" w14:textId="77777777" w:rsidR="003E7A13" w:rsidRPr="00E7309E" w:rsidRDefault="003E7A13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0"/>
                <w:szCs w:val="10"/>
              </w:rPr>
            </w:pPr>
          </w:p>
          <w:p w14:paraId="7CB5F99B" w14:textId="1067EB24" w:rsidR="00200E7E" w:rsidRPr="00E7309E" w:rsidRDefault="00200E7E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4"/>
                <w:szCs w:val="14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 xml:space="preserve">od </w:t>
            </w:r>
            <w:r w:rsidR="00E7309E"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>300</w:t>
            </w: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 xml:space="preserve"> zł</w:t>
            </w:r>
            <w:r w:rsidRPr="00E7309E">
              <w:rPr>
                <w:rFonts w:ascii="RATIONAL Sans TT" w:hAnsi="RATIONAL Sans TT" w:cs="RATIONAL Sans TT"/>
                <w:color w:val="000000"/>
                <w:sz w:val="14"/>
                <w:szCs w:val="14"/>
              </w:rPr>
              <w:t xml:space="preserve"> </w:t>
            </w:r>
          </w:p>
          <w:p w14:paraId="6C35B3C8" w14:textId="77777777" w:rsidR="003E7A13" w:rsidRPr="00E7309E" w:rsidRDefault="00E47541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4"/>
                <w:szCs w:val="14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4"/>
                <w:szCs w:val="14"/>
              </w:rPr>
              <w:t xml:space="preserve">+ </w:t>
            </w:r>
          </w:p>
          <w:p w14:paraId="633EDEE3" w14:textId="77777777" w:rsidR="003E7A13" w:rsidRPr="00E7309E" w:rsidRDefault="00E47541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4"/>
                <w:szCs w:val="14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4"/>
                <w:szCs w:val="14"/>
              </w:rPr>
              <w:t>montaż urządzeń</w:t>
            </w:r>
          </w:p>
          <w:p w14:paraId="7DF9A592" w14:textId="77777777" w:rsidR="003E7A13" w:rsidRPr="00E7309E" w:rsidRDefault="003E7A13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8"/>
                <w:szCs w:val="8"/>
              </w:rPr>
            </w:pP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1BC96" w14:textId="77777777" w:rsidR="003E7A13" w:rsidRPr="00E7309E" w:rsidRDefault="003E7A13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0"/>
                <w:szCs w:val="10"/>
              </w:rPr>
            </w:pPr>
          </w:p>
          <w:p w14:paraId="73BCABB8" w14:textId="34167C8C" w:rsidR="003E7A13" w:rsidRPr="00E7309E" w:rsidRDefault="00200E7E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 xml:space="preserve">od </w:t>
            </w:r>
            <w:r w:rsidR="00E7309E"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>300</w:t>
            </w: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 xml:space="preserve"> zł</w:t>
            </w:r>
            <w:r w:rsidR="00E47541"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 xml:space="preserve"> </w:t>
            </w:r>
          </w:p>
          <w:p w14:paraId="28149AF8" w14:textId="77777777" w:rsidR="003E7A13" w:rsidRPr="00E7309E" w:rsidRDefault="00E47541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4"/>
                <w:szCs w:val="14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4"/>
                <w:szCs w:val="14"/>
              </w:rPr>
              <w:t xml:space="preserve">+ </w:t>
            </w:r>
          </w:p>
          <w:p w14:paraId="3989EFF0" w14:textId="77777777" w:rsidR="003E7A13" w:rsidRPr="00E7309E" w:rsidRDefault="00E47541">
            <w:pPr>
              <w:pStyle w:val="TableContents"/>
              <w:jc w:val="center"/>
              <w:rPr>
                <w:rFonts w:hint="eastAsia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4"/>
                <w:szCs w:val="14"/>
              </w:rPr>
              <w:t>montaż urządzeń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C6ADD7" w14:textId="77777777" w:rsidR="003E7A13" w:rsidRPr="00E7309E" w:rsidRDefault="003E7A13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0"/>
                <w:szCs w:val="10"/>
              </w:rPr>
            </w:pPr>
          </w:p>
          <w:p w14:paraId="10080147" w14:textId="306FF23B" w:rsidR="003E7A13" w:rsidRPr="00E7309E" w:rsidRDefault="00200E7E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 xml:space="preserve">od </w:t>
            </w:r>
            <w:r w:rsidR="00E7309E"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>300</w:t>
            </w: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 xml:space="preserve"> zł </w:t>
            </w:r>
            <w:r w:rsidR="00E47541"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 xml:space="preserve"> </w:t>
            </w:r>
          </w:p>
          <w:p w14:paraId="1E25B120" w14:textId="77777777" w:rsidR="003E7A13" w:rsidRPr="00E7309E" w:rsidRDefault="00E47541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4"/>
                <w:szCs w:val="14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4"/>
                <w:szCs w:val="14"/>
              </w:rPr>
              <w:t xml:space="preserve">+ </w:t>
            </w:r>
          </w:p>
          <w:p w14:paraId="2708D22C" w14:textId="77777777" w:rsidR="003E7A13" w:rsidRPr="00E7309E" w:rsidRDefault="00E47541">
            <w:pPr>
              <w:pStyle w:val="TableContents"/>
              <w:jc w:val="center"/>
              <w:rPr>
                <w:rFonts w:hint="eastAsia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4"/>
                <w:szCs w:val="14"/>
              </w:rPr>
              <w:t>montaż urządzeń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3A8A5" w14:textId="77777777" w:rsidR="003E7A13" w:rsidRPr="00E7309E" w:rsidRDefault="003E7A13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0"/>
                <w:szCs w:val="10"/>
              </w:rPr>
            </w:pPr>
          </w:p>
          <w:p w14:paraId="2819806F" w14:textId="356D069B" w:rsidR="003E7A13" w:rsidRPr="00E7309E" w:rsidRDefault="00200E7E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 xml:space="preserve">od </w:t>
            </w:r>
            <w:r w:rsidR="00E7309E"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>300</w:t>
            </w: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 xml:space="preserve"> zł</w:t>
            </w:r>
            <w:r w:rsidR="00E47541"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 xml:space="preserve"> </w:t>
            </w:r>
          </w:p>
          <w:p w14:paraId="7560E887" w14:textId="77777777" w:rsidR="003E7A13" w:rsidRPr="00E7309E" w:rsidRDefault="00E47541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4"/>
                <w:szCs w:val="14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4"/>
                <w:szCs w:val="14"/>
              </w:rPr>
              <w:t xml:space="preserve"> + </w:t>
            </w:r>
          </w:p>
          <w:p w14:paraId="21C58AD1" w14:textId="77777777" w:rsidR="003E7A13" w:rsidRPr="00E7309E" w:rsidRDefault="00E47541">
            <w:pPr>
              <w:pStyle w:val="TableContents"/>
              <w:jc w:val="center"/>
              <w:rPr>
                <w:rFonts w:hint="eastAsia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4"/>
                <w:szCs w:val="14"/>
              </w:rPr>
              <w:t>montaż urządzeń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B2C7F" w14:textId="77777777" w:rsidR="003E7A13" w:rsidRPr="00E7309E" w:rsidRDefault="003E7A13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0"/>
                <w:szCs w:val="10"/>
              </w:rPr>
            </w:pPr>
          </w:p>
          <w:p w14:paraId="5496E34B" w14:textId="79CF4C25" w:rsidR="00200E7E" w:rsidRPr="00E7309E" w:rsidRDefault="00200E7E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4"/>
                <w:szCs w:val="14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 xml:space="preserve">od </w:t>
            </w:r>
            <w:r w:rsidR="00E7309E"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>300</w:t>
            </w: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 xml:space="preserve"> zł</w:t>
            </w:r>
            <w:r w:rsidRPr="00E7309E">
              <w:rPr>
                <w:rFonts w:ascii="RATIONAL Sans TT" w:hAnsi="RATIONAL Sans TT" w:cs="RATIONAL Sans TT"/>
                <w:color w:val="000000"/>
                <w:sz w:val="14"/>
                <w:szCs w:val="14"/>
              </w:rPr>
              <w:t xml:space="preserve"> </w:t>
            </w:r>
          </w:p>
          <w:p w14:paraId="3B9AA850" w14:textId="77777777" w:rsidR="003E7A13" w:rsidRPr="00E7309E" w:rsidRDefault="00E47541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4"/>
                <w:szCs w:val="14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4"/>
                <w:szCs w:val="14"/>
              </w:rPr>
              <w:t xml:space="preserve">+ </w:t>
            </w:r>
          </w:p>
          <w:p w14:paraId="3737C667" w14:textId="77777777" w:rsidR="003E7A13" w:rsidRPr="00E7309E" w:rsidRDefault="00E47541">
            <w:pPr>
              <w:pStyle w:val="TableContents"/>
              <w:jc w:val="center"/>
              <w:rPr>
                <w:rFonts w:hint="eastAsia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4"/>
                <w:szCs w:val="14"/>
              </w:rPr>
              <w:t>montaż urządzeń</w:t>
            </w:r>
          </w:p>
        </w:tc>
        <w:tc>
          <w:tcPr>
            <w:tcW w:w="99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C31FE0" w14:textId="77777777" w:rsidR="003E7A13" w:rsidRPr="00E7309E" w:rsidRDefault="003E7A13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0"/>
                <w:szCs w:val="10"/>
              </w:rPr>
            </w:pPr>
          </w:p>
          <w:p w14:paraId="65AAD8FF" w14:textId="77777777" w:rsidR="003E7A13" w:rsidRPr="00E7309E" w:rsidRDefault="00644D59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4"/>
                <w:szCs w:val="14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>---</w:t>
            </w:r>
          </w:p>
        </w:tc>
        <w:tc>
          <w:tcPr>
            <w:tcW w:w="99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539BF5" w14:textId="77777777" w:rsidR="003E7A13" w:rsidRPr="00E7309E" w:rsidRDefault="003E7A13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0"/>
                <w:szCs w:val="10"/>
              </w:rPr>
            </w:pPr>
          </w:p>
          <w:p w14:paraId="3092E05E" w14:textId="77777777" w:rsidR="003E7A13" w:rsidRPr="00E7309E" w:rsidRDefault="00644D59" w:rsidP="00200E7E">
            <w:pPr>
              <w:pStyle w:val="TableContents"/>
              <w:jc w:val="center"/>
              <w:rPr>
                <w:rFonts w:hint="eastAsia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>---</w:t>
            </w:r>
          </w:p>
        </w:tc>
      </w:tr>
      <w:tr w:rsidR="004F2F46" w:rsidRPr="00E7309E" w14:paraId="05034AE4" w14:textId="77777777" w:rsidTr="00080324">
        <w:trPr>
          <w:trHeight w:val="494"/>
          <w:jc w:val="center"/>
        </w:trPr>
        <w:tc>
          <w:tcPr>
            <w:tcW w:w="1207" w:type="dxa"/>
            <w:tcBorders>
              <w:left w:val="single" w:sz="6" w:space="0" w:color="00599D"/>
            </w:tcBorders>
            <w:shd w:val="clear" w:color="auto" w:fill="DDDDDD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DAAB4" w14:textId="77777777" w:rsidR="004F2F46" w:rsidRPr="00E7309E" w:rsidRDefault="004F2F46" w:rsidP="004F2F46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</w:p>
          <w:p w14:paraId="3E0A8C3D" w14:textId="77777777" w:rsidR="004F2F46" w:rsidRPr="00E7309E" w:rsidRDefault="004F2F46" w:rsidP="004F2F46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 xml:space="preserve">Instalacja okapu </w:t>
            </w:r>
          </w:p>
          <w:p w14:paraId="35B2D9A0" w14:textId="77777777" w:rsidR="004F2F46" w:rsidRPr="00E7309E" w:rsidRDefault="004F2F46" w:rsidP="004F2F46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 xml:space="preserve">typu </w:t>
            </w:r>
            <w:proofErr w:type="spellStart"/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>UltraVent</w:t>
            </w:r>
            <w:proofErr w:type="spellEnd"/>
          </w:p>
          <w:p w14:paraId="2953A452" w14:textId="77777777" w:rsidR="004F2F46" w:rsidRPr="00E7309E" w:rsidRDefault="004F2F46" w:rsidP="004F2F46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</w:p>
        </w:tc>
        <w:tc>
          <w:tcPr>
            <w:tcW w:w="629" w:type="dxa"/>
            <w:shd w:val="clear" w:color="auto" w:fill="DDDDDD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D3A56D" w14:textId="77777777" w:rsidR="004F2F46" w:rsidRPr="00E7309E" w:rsidRDefault="004F2F46" w:rsidP="004F2F46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DDDDD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7DEC96" w14:textId="77777777" w:rsidR="004F2F46" w:rsidRPr="00E7309E" w:rsidRDefault="004F2F46" w:rsidP="004F2F46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28"/>
                <w:szCs w:val="28"/>
              </w:rPr>
            </w:pPr>
          </w:p>
          <w:p w14:paraId="0BEA13DB" w14:textId="652B7797" w:rsidR="004F2F46" w:rsidRPr="00E7309E" w:rsidRDefault="004F2F46" w:rsidP="004F2F46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 xml:space="preserve">od </w:t>
            </w:r>
            <w:r w:rsidR="00E7309E"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>300</w:t>
            </w: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 xml:space="preserve"> zł</w:t>
            </w:r>
          </w:p>
        </w:tc>
        <w:tc>
          <w:tcPr>
            <w:tcW w:w="992" w:type="dxa"/>
            <w:shd w:val="clear" w:color="auto" w:fill="DDDDDD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87879" w14:textId="77777777" w:rsidR="004F2F46" w:rsidRPr="00E7309E" w:rsidRDefault="004F2F46" w:rsidP="004F2F46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28"/>
                <w:szCs w:val="28"/>
              </w:rPr>
            </w:pPr>
          </w:p>
          <w:p w14:paraId="1602917A" w14:textId="442C3AFD" w:rsidR="004F2F46" w:rsidRPr="00E7309E" w:rsidRDefault="004F2F46" w:rsidP="004F2F46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 xml:space="preserve">od </w:t>
            </w:r>
            <w:r w:rsidR="00E7309E"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>300</w:t>
            </w: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 xml:space="preserve"> zł</w:t>
            </w:r>
          </w:p>
        </w:tc>
        <w:tc>
          <w:tcPr>
            <w:tcW w:w="992" w:type="dxa"/>
            <w:shd w:val="clear" w:color="auto" w:fill="DDDDDD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93AEC9" w14:textId="77777777" w:rsidR="004F2F46" w:rsidRPr="00E7309E" w:rsidRDefault="004F2F46" w:rsidP="004F2F46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28"/>
                <w:szCs w:val="28"/>
              </w:rPr>
            </w:pPr>
          </w:p>
          <w:p w14:paraId="6BA5616F" w14:textId="4FA8EBB5" w:rsidR="004F2F46" w:rsidRPr="00E7309E" w:rsidRDefault="004F2F46" w:rsidP="004F2F46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 xml:space="preserve">od </w:t>
            </w:r>
            <w:r w:rsidR="00E7309E"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>300</w:t>
            </w: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 xml:space="preserve"> zł</w:t>
            </w:r>
          </w:p>
        </w:tc>
        <w:tc>
          <w:tcPr>
            <w:tcW w:w="992" w:type="dxa"/>
            <w:shd w:val="clear" w:color="auto" w:fill="DDDDDD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7C873" w14:textId="77777777" w:rsidR="004F2F46" w:rsidRPr="00E7309E" w:rsidRDefault="004F2F46" w:rsidP="004F2F46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28"/>
                <w:szCs w:val="28"/>
              </w:rPr>
            </w:pPr>
          </w:p>
          <w:p w14:paraId="53F1B79F" w14:textId="458B5625" w:rsidR="004F2F46" w:rsidRPr="00E7309E" w:rsidRDefault="004F2F46" w:rsidP="004F2F46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 xml:space="preserve">od </w:t>
            </w:r>
            <w:r w:rsidR="00E7309E"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>300</w:t>
            </w: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 xml:space="preserve"> zł</w:t>
            </w:r>
          </w:p>
        </w:tc>
        <w:tc>
          <w:tcPr>
            <w:tcW w:w="993" w:type="dxa"/>
            <w:shd w:val="clear" w:color="auto" w:fill="DDDDDD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E326A" w14:textId="77777777" w:rsidR="004F2F46" w:rsidRPr="00E7309E" w:rsidRDefault="004F2F46" w:rsidP="004F2F46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28"/>
                <w:szCs w:val="28"/>
              </w:rPr>
            </w:pPr>
          </w:p>
          <w:p w14:paraId="5080FCAD" w14:textId="20CBA31B" w:rsidR="004F2F46" w:rsidRPr="00E7309E" w:rsidRDefault="004F2F46" w:rsidP="004F2F46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 xml:space="preserve">od </w:t>
            </w:r>
            <w:r w:rsidR="00E7309E"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>300</w:t>
            </w: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 xml:space="preserve"> zł</w:t>
            </w:r>
          </w:p>
        </w:tc>
        <w:tc>
          <w:tcPr>
            <w:tcW w:w="992" w:type="dxa"/>
            <w:shd w:val="clear" w:color="auto" w:fill="DDDDDD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6A4F89" w14:textId="77777777" w:rsidR="004F2F46" w:rsidRPr="00E7309E" w:rsidRDefault="004F2F46" w:rsidP="004F2F46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28"/>
                <w:szCs w:val="28"/>
              </w:rPr>
            </w:pPr>
          </w:p>
          <w:p w14:paraId="2C7A410B" w14:textId="62096E9E" w:rsidR="004F2F46" w:rsidRPr="00E7309E" w:rsidRDefault="004F2F46" w:rsidP="004F2F46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 xml:space="preserve">od </w:t>
            </w:r>
            <w:r w:rsidR="00E7309E"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>300</w:t>
            </w: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 xml:space="preserve"> zł</w:t>
            </w:r>
          </w:p>
        </w:tc>
        <w:tc>
          <w:tcPr>
            <w:tcW w:w="992" w:type="dxa"/>
            <w:shd w:val="clear" w:color="auto" w:fill="DDDDDD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1E09A7" w14:textId="77777777" w:rsidR="004F2F46" w:rsidRPr="00E7309E" w:rsidRDefault="004F2F46" w:rsidP="004F2F46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28"/>
                <w:szCs w:val="28"/>
              </w:rPr>
            </w:pPr>
          </w:p>
          <w:p w14:paraId="40653086" w14:textId="399B22DD" w:rsidR="004F2F46" w:rsidRPr="00E7309E" w:rsidRDefault="004F2F46" w:rsidP="004F2F46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 xml:space="preserve">od </w:t>
            </w:r>
            <w:r w:rsidR="00E7309E"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>300</w:t>
            </w: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 xml:space="preserve"> zł</w:t>
            </w:r>
          </w:p>
        </w:tc>
      </w:tr>
      <w:tr w:rsidR="003E7A13" w:rsidRPr="00E7309E" w14:paraId="6674896D" w14:textId="77777777" w:rsidTr="00080324">
        <w:trPr>
          <w:trHeight w:val="173"/>
          <w:jc w:val="center"/>
        </w:trPr>
        <w:tc>
          <w:tcPr>
            <w:tcW w:w="1207" w:type="dxa"/>
            <w:tcBorders>
              <w:left w:val="single" w:sz="6" w:space="0" w:color="00599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5CC7DF" w14:textId="77777777" w:rsidR="003E7A13" w:rsidRPr="00E7309E" w:rsidRDefault="003E7A13">
            <w:pPr>
              <w:pStyle w:val="TableContents"/>
              <w:rPr>
                <w:rFonts w:ascii="RATIONAL Sans TT" w:hAnsi="RATIONAL Sans TT" w:cs="RATIONAL Sans TT"/>
                <w:color w:val="000000"/>
                <w:sz w:val="10"/>
                <w:szCs w:val="10"/>
              </w:rPr>
            </w:pPr>
          </w:p>
          <w:p w14:paraId="046C94F3" w14:textId="77777777" w:rsidR="003E7A13" w:rsidRPr="00E7309E" w:rsidRDefault="00E47541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 xml:space="preserve">Wniesienie </w:t>
            </w:r>
          </w:p>
          <w:p w14:paraId="549AE712" w14:textId="77777777" w:rsidR="003E7A13" w:rsidRPr="00E7309E" w:rsidRDefault="00E47541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6"/>
                <w:szCs w:val="16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6"/>
                <w:szCs w:val="16"/>
              </w:rPr>
              <w:t>i ustawienie urządzenia</w:t>
            </w:r>
          </w:p>
          <w:p w14:paraId="559F919A" w14:textId="77777777" w:rsidR="003E7A13" w:rsidRPr="00E7309E" w:rsidRDefault="003E7A13">
            <w:pPr>
              <w:pStyle w:val="TableContents"/>
              <w:ind w:left="-12"/>
              <w:rPr>
                <w:rFonts w:ascii="RATIONAL Sans TT" w:hAnsi="RATIONAL Sans TT" w:cs="RATIONAL Sans TT"/>
                <w:color w:val="000000"/>
                <w:sz w:val="8"/>
                <w:szCs w:val="8"/>
              </w:rPr>
            </w:pPr>
          </w:p>
        </w:tc>
        <w:tc>
          <w:tcPr>
            <w:tcW w:w="62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A1A8A5" w14:textId="77777777" w:rsidR="003E7A13" w:rsidRPr="00E7309E" w:rsidRDefault="003E7A13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0"/>
                <w:szCs w:val="10"/>
              </w:rPr>
            </w:pPr>
          </w:p>
          <w:p w14:paraId="05CFAAC5" w14:textId="77777777" w:rsidR="003E7A13" w:rsidRPr="00E7309E" w:rsidRDefault="00E47541">
            <w:pPr>
              <w:pStyle w:val="TableContents"/>
              <w:jc w:val="center"/>
              <w:rPr>
                <w:rFonts w:hint="eastAsia"/>
              </w:rPr>
            </w:pPr>
            <w:r w:rsidRPr="00E7309E">
              <w:rPr>
                <w:b/>
                <w:bCs/>
                <w:noProof/>
                <w:color w:val="2A6099"/>
                <w:lang w:eastAsia="pl-PL" w:bidi="ar-SA"/>
              </w:rPr>
              <w:drawing>
                <wp:inline distT="0" distB="0" distL="0" distR="0" wp14:anchorId="1B6DD761" wp14:editId="5FEC55FD">
                  <wp:extent cx="389196" cy="423422"/>
                  <wp:effectExtent l="0" t="0" r="0" b="0"/>
                  <wp:docPr id="13" name="Obraz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196" cy="423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6FF77" w14:textId="77777777" w:rsidR="003E7A13" w:rsidRPr="00E7309E" w:rsidRDefault="003E7A13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0"/>
                <w:szCs w:val="10"/>
              </w:rPr>
            </w:pPr>
          </w:p>
          <w:p w14:paraId="75133F09" w14:textId="77777777" w:rsidR="003E7A13" w:rsidRPr="00E7309E" w:rsidRDefault="00E47541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2"/>
                <w:szCs w:val="12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2"/>
                <w:szCs w:val="12"/>
              </w:rPr>
              <w:t xml:space="preserve">wycena </w:t>
            </w:r>
          </w:p>
          <w:p w14:paraId="7E662F0E" w14:textId="77777777" w:rsidR="003E7A13" w:rsidRPr="00E7309E" w:rsidRDefault="00E47541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2"/>
                <w:szCs w:val="12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2"/>
                <w:szCs w:val="12"/>
              </w:rPr>
              <w:t xml:space="preserve">indywidualna </w:t>
            </w:r>
          </w:p>
          <w:p w14:paraId="312836C8" w14:textId="77777777" w:rsidR="003E7A13" w:rsidRPr="00E7309E" w:rsidRDefault="00E47541">
            <w:pPr>
              <w:pStyle w:val="TableContents"/>
              <w:jc w:val="center"/>
              <w:rPr>
                <w:rFonts w:hint="eastAsia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2"/>
                <w:szCs w:val="12"/>
              </w:rPr>
              <w:t>w zależności od miejsca montażu</w:t>
            </w:r>
            <w:r w:rsidRPr="00E7309E">
              <w:rPr>
                <w:rFonts w:ascii="RATIONAL Sans TT" w:hAnsi="RATIONAL Sans TT" w:cs="RATIONAL Sans TT"/>
                <w:color w:val="000000"/>
                <w:sz w:val="8"/>
                <w:szCs w:val="8"/>
              </w:rPr>
              <w:t xml:space="preserve"> 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A5285" w14:textId="77777777" w:rsidR="003E7A13" w:rsidRPr="00E7309E" w:rsidRDefault="003E7A13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0"/>
                <w:szCs w:val="10"/>
              </w:rPr>
            </w:pPr>
          </w:p>
          <w:p w14:paraId="62CCBD8A" w14:textId="77777777" w:rsidR="003E7A13" w:rsidRPr="00E7309E" w:rsidRDefault="00E47541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2"/>
                <w:szCs w:val="12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2"/>
                <w:szCs w:val="12"/>
              </w:rPr>
              <w:t>wycena</w:t>
            </w:r>
          </w:p>
          <w:p w14:paraId="63902F79" w14:textId="77777777" w:rsidR="003E7A13" w:rsidRPr="00E7309E" w:rsidRDefault="00E47541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2"/>
                <w:szCs w:val="12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2"/>
                <w:szCs w:val="12"/>
              </w:rPr>
              <w:t xml:space="preserve"> indywidualna </w:t>
            </w:r>
          </w:p>
          <w:p w14:paraId="2D7A14B8" w14:textId="77777777" w:rsidR="003E7A13" w:rsidRPr="00E7309E" w:rsidRDefault="00E47541">
            <w:pPr>
              <w:pStyle w:val="TableContents"/>
              <w:jc w:val="center"/>
              <w:rPr>
                <w:rFonts w:hint="eastAsia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2"/>
                <w:szCs w:val="12"/>
              </w:rPr>
              <w:t>w zależności od miejsca montażu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798F91" w14:textId="77777777" w:rsidR="003E7A13" w:rsidRPr="00E7309E" w:rsidRDefault="003E7A13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0"/>
                <w:szCs w:val="10"/>
              </w:rPr>
            </w:pPr>
          </w:p>
          <w:p w14:paraId="35857469" w14:textId="77777777" w:rsidR="003E7A13" w:rsidRPr="00E7309E" w:rsidRDefault="00E47541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2"/>
                <w:szCs w:val="12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2"/>
                <w:szCs w:val="12"/>
              </w:rPr>
              <w:t xml:space="preserve">wycena </w:t>
            </w:r>
          </w:p>
          <w:p w14:paraId="5BCFA59A" w14:textId="77777777" w:rsidR="003E7A13" w:rsidRPr="00E7309E" w:rsidRDefault="00E47541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2"/>
                <w:szCs w:val="12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2"/>
                <w:szCs w:val="12"/>
              </w:rPr>
              <w:t xml:space="preserve">indywidualna </w:t>
            </w:r>
          </w:p>
          <w:p w14:paraId="4810ED65" w14:textId="77777777" w:rsidR="003E7A13" w:rsidRPr="00E7309E" w:rsidRDefault="00E47541">
            <w:pPr>
              <w:pStyle w:val="TableContents"/>
              <w:jc w:val="center"/>
              <w:rPr>
                <w:rFonts w:hint="eastAsia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2"/>
                <w:szCs w:val="12"/>
              </w:rPr>
              <w:t>w zależności od miejsca montażu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701D79" w14:textId="77777777" w:rsidR="003E7A13" w:rsidRPr="00E7309E" w:rsidRDefault="003E7A13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0"/>
                <w:szCs w:val="10"/>
              </w:rPr>
            </w:pPr>
          </w:p>
          <w:p w14:paraId="04278660" w14:textId="77777777" w:rsidR="003E7A13" w:rsidRPr="00E7309E" w:rsidRDefault="00E47541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2"/>
                <w:szCs w:val="12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2"/>
                <w:szCs w:val="12"/>
              </w:rPr>
              <w:t xml:space="preserve">wycena </w:t>
            </w:r>
          </w:p>
          <w:p w14:paraId="7B5AB510" w14:textId="77777777" w:rsidR="003E7A13" w:rsidRPr="00E7309E" w:rsidRDefault="00E47541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2"/>
                <w:szCs w:val="12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2"/>
                <w:szCs w:val="12"/>
              </w:rPr>
              <w:t xml:space="preserve">indywidualna </w:t>
            </w:r>
          </w:p>
          <w:p w14:paraId="61E11CBF" w14:textId="77777777" w:rsidR="003E7A13" w:rsidRPr="00E7309E" w:rsidRDefault="00E47541">
            <w:pPr>
              <w:pStyle w:val="TableContents"/>
              <w:jc w:val="center"/>
              <w:rPr>
                <w:rFonts w:hint="eastAsia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2"/>
                <w:szCs w:val="12"/>
              </w:rPr>
              <w:t>w zależności od miejsca montażu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8C7FF" w14:textId="77777777" w:rsidR="003E7A13" w:rsidRPr="00E7309E" w:rsidRDefault="003E7A13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0"/>
                <w:szCs w:val="10"/>
              </w:rPr>
            </w:pPr>
          </w:p>
          <w:p w14:paraId="15BD37BD" w14:textId="77777777" w:rsidR="003E7A13" w:rsidRPr="00E7309E" w:rsidRDefault="00E47541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2"/>
                <w:szCs w:val="12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2"/>
                <w:szCs w:val="12"/>
              </w:rPr>
              <w:t xml:space="preserve">wycena </w:t>
            </w:r>
          </w:p>
          <w:p w14:paraId="171006AF" w14:textId="77777777" w:rsidR="003E7A13" w:rsidRPr="00E7309E" w:rsidRDefault="00E47541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2"/>
                <w:szCs w:val="12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2"/>
                <w:szCs w:val="12"/>
              </w:rPr>
              <w:t xml:space="preserve">indywidualna </w:t>
            </w:r>
          </w:p>
          <w:p w14:paraId="5CDD23D1" w14:textId="77777777" w:rsidR="003E7A13" w:rsidRPr="00E7309E" w:rsidRDefault="00E47541">
            <w:pPr>
              <w:pStyle w:val="TableContents"/>
              <w:jc w:val="center"/>
              <w:rPr>
                <w:rFonts w:hint="eastAsia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2"/>
                <w:szCs w:val="12"/>
              </w:rPr>
              <w:t>w zależności od miejsca montażu</w:t>
            </w:r>
          </w:p>
        </w:tc>
        <w:tc>
          <w:tcPr>
            <w:tcW w:w="99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B3E444" w14:textId="77777777" w:rsidR="003E7A13" w:rsidRPr="00E7309E" w:rsidRDefault="003E7A13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0"/>
                <w:szCs w:val="10"/>
              </w:rPr>
            </w:pPr>
          </w:p>
          <w:p w14:paraId="5248C84A" w14:textId="77777777" w:rsidR="003E7A13" w:rsidRPr="00E7309E" w:rsidRDefault="00E47541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2"/>
                <w:szCs w:val="12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2"/>
                <w:szCs w:val="12"/>
              </w:rPr>
              <w:t xml:space="preserve">wycena </w:t>
            </w:r>
          </w:p>
          <w:p w14:paraId="4D389294" w14:textId="77777777" w:rsidR="003E7A13" w:rsidRPr="00E7309E" w:rsidRDefault="00E47541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2"/>
                <w:szCs w:val="12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2"/>
                <w:szCs w:val="12"/>
              </w:rPr>
              <w:t xml:space="preserve">indywidualna </w:t>
            </w:r>
          </w:p>
          <w:p w14:paraId="0E5C0D7D" w14:textId="77777777" w:rsidR="003E7A13" w:rsidRPr="00E7309E" w:rsidRDefault="00E47541">
            <w:pPr>
              <w:pStyle w:val="TableContents"/>
              <w:jc w:val="center"/>
              <w:rPr>
                <w:rFonts w:hint="eastAsia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2"/>
                <w:szCs w:val="12"/>
              </w:rPr>
              <w:t>w zależności od miejsca montażu</w:t>
            </w:r>
          </w:p>
        </w:tc>
        <w:tc>
          <w:tcPr>
            <w:tcW w:w="99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7E2017" w14:textId="77777777" w:rsidR="003E7A13" w:rsidRPr="00E7309E" w:rsidRDefault="003E7A13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0"/>
                <w:szCs w:val="10"/>
              </w:rPr>
            </w:pPr>
          </w:p>
          <w:p w14:paraId="0DA20E97" w14:textId="77777777" w:rsidR="003E7A13" w:rsidRPr="00E7309E" w:rsidRDefault="00E47541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2"/>
                <w:szCs w:val="12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2"/>
                <w:szCs w:val="12"/>
              </w:rPr>
              <w:t xml:space="preserve">wycena </w:t>
            </w:r>
          </w:p>
          <w:p w14:paraId="1D1670A1" w14:textId="77777777" w:rsidR="003E7A13" w:rsidRPr="00E7309E" w:rsidRDefault="00E47541">
            <w:pPr>
              <w:pStyle w:val="TableContents"/>
              <w:jc w:val="center"/>
              <w:rPr>
                <w:rFonts w:ascii="RATIONAL Sans TT" w:hAnsi="RATIONAL Sans TT" w:cs="RATIONAL Sans TT"/>
                <w:color w:val="000000"/>
                <w:sz w:val="12"/>
                <w:szCs w:val="12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2"/>
                <w:szCs w:val="12"/>
              </w:rPr>
              <w:t xml:space="preserve">indywidualna </w:t>
            </w:r>
          </w:p>
          <w:p w14:paraId="00EB85B1" w14:textId="77777777" w:rsidR="003E7A13" w:rsidRPr="00E7309E" w:rsidRDefault="00E47541">
            <w:pPr>
              <w:pStyle w:val="TableContents"/>
              <w:jc w:val="center"/>
              <w:rPr>
                <w:rFonts w:hint="eastAsia"/>
              </w:rPr>
            </w:pPr>
            <w:r w:rsidRPr="00E7309E">
              <w:rPr>
                <w:rFonts w:ascii="RATIONAL Sans TT" w:hAnsi="RATIONAL Sans TT" w:cs="RATIONAL Sans TT"/>
                <w:color w:val="000000"/>
                <w:sz w:val="12"/>
                <w:szCs w:val="12"/>
              </w:rPr>
              <w:t>w zależności od miejsca montażu</w:t>
            </w:r>
          </w:p>
        </w:tc>
      </w:tr>
    </w:tbl>
    <w:p w14:paraId="7845FE3E" w14:textId="77777777" w:rsidR="001346DF" w:rsidRPr="00E7309E" w:rsidRDefault="001346DF">
      <w:pPr>
        <w:pStyle w:val="Standard"/>
        <w:rPr>
          <w:rFonts w:ascii="RATIONALSansTT-Regular" w:hAnsi="RATIONALSansTT-Regular" w:hint="eastAsia"/>
          <w:b/>
          <w:bCs/>
          <w:color w:val="4B4C4E"/>
          <w:sz w:val="14"/>
          <w:szCs w:val="14"/>
        </w:rPr>
      </w:pPr>
    </w:p>
    <w:p w14:paraId="5F3E920C" w14:textId="77777777" w:rsidR="003E7A13" w:rsidRPr="00E7309E" w:rsidRDefault="003E7A13">
      <w:pPr>
        <w:pStyle w:val="Standard"/>
        <w:rPr>
          <w:rFonts w:ascii="RATIONALSansTT-Regular" w:hAnsi="RATIONALSansTT-Regular" w:hint="eastAsia"/>
          <w:b/>
          <w:bCs/>
          <w:color w:val="4B4C4E"/>
          <w:sz w:val="14"/>
          <w:szCs w:val="14"/>
        </w:rPr>
      </w:pPr>
    </w:p>
    <w:p w14:paraId="2C17D5BE" w14:textId="1D9F557D" w:rsidR="00637033" w:rsidRDefault="00E47541" w:rsidP="00637033">
      <w:pPr>
        <w:pStyle w:val="Standard"/>
        <w:jc w:val="both"/>
        <w:rPr>
          <w:rFonts w:ascii="RATIONAL Sans TT" w:hAnsi="RATIONAL Sans TT" w:cs="RATIONAL Sans TT"/>
          <w:bCs/>
          <w:sz w:val="18"/>
          <w:szCs w:val="18"/>
        </w:rPr>
      </w:pPr>
      <w:r w:rsidRPr="00E7309E">
        <w:rPr>
          <w:rFonts w:ascii="RATIONAL Sans TT" w:hAnsi="RATIONAL Sans TT" w:cs="RATIONAL Sans TT"/>
          <w:bCs/>
          <w:sz w:val="18"/>
          <w:szCs w:val="18"/>
        </w:rPr>
        <w:t xml:space="preserve">* Przedstawiona oferta ma charakter informacyjny i nie stanowi oferty handlowej w rozumieniu art. 66 §1 Kodeksu Cywilnego. </w:t>
      </w:r>
    </w:p>
    <w:p w14:paraId="049F4DCB" w14:textId="77777777" w:rsidR="00637033" w:rsidRDefault="00637033" w:rsidP="00637033">
      <w:pPr>
        <w:pStyle w:val="Standard"/>
        <w:jc w:val="both"/>
        <w:rPr>
          <w:rFonts w:ascii="RATIONAL Sans TT" w:hAnsi="RATIONAL Sans TT" w:cs="RATIONAL Sans TT"/>
          <w:bCs/>
          <w:sz w:val="18"/>
          <w:szCs w:val="18"/>
        </w:rPr>
      </w:pPr>
    </w:p>
    <w:p w14:paraId="5FC1F1F1" w14:textId="77777777" w:rsidR="00637033" w:rsidRDefault="00637033" w:rsidP="001346DF">
      <w:pPr>
        <w:pStyle w:val="Standard"/>
        <w:spacing w:line="276" w:lineRule="auto"/>
        <w:jc w:val="both"/>
        <w:rPr>
          <w:rFonts w:ascii="RATIONAL Sans TT" w:hAnsi="RATIONAL Sans TT" w:cs="RATIONAL Sans TT"/>
          <w:bCs/>
          <w:sz w:val="18"/>
          <w:szCs w:val="18"/>
        </w:rPr>
      </w:pPr>
      <w:r>
        <w:rPr>
          <w:rFonts w:ascii="RATIONAL Sans TT" w:hAnsi="RATIONAL Sans TT" w:cs="RATIONAL Sans TT"/>
          <w:bCs/>
          <w:sz w:val="18"/>
          <w:szCs w:val="18"/>
        </w:rPr>
        <w:t xml:space="preserve">1. </w:t>
      </w:r>
      <w:r w:rsidR="00E47541" w:rsidRPr="00E7309E">
        <w:rPr>
          <w:rFonts w:ascii="RATIONAL Sans TT" w:hAnsi="RATIONAL Sans TT" w:cs="RATIONAL Sans TT"/>
          <w:bCs/>
          <w:sz w:val="18"/>
          <w:szCs w:val="18"/>
        </w:rPr>
        <w:t xml:space="preserve">Ceny netto, do których należy doliczyć 23% podatku VAT. </w:t>
      </w:r>
    </w:p>
    <w:p w14:paraId="08DAADD1" w14:textId="0E1E0A64" w:rsidR="003E7A13" w:rsidRPr="00E7309E" w:rsidRDefault="00637033" w:rsidP="001346DF">
      <w:pPr>
        <w:pStyle w:val="Standard"/>
        <w:spacing w:line="276" w:lineRule="auto"/>
        <w:jc w:val="both"/>
        <w:rPr>
          <w:rFonts w:ascii="RATIONAL Sans TT" w:hAnsi="RATIONAL Sans TT" w:cs="RATIONAL Sans TT"/>
          <w:bCs/>
          <w:sz w:val="18"/>
          <w:szCs w:val="18"/>
        </w:rPr>
      </w:pPr>
      <w:r>
        <w:rPr>
          <w:rFonts w:ascii="RATIONAL Sans TT" w:hAnsi="RATIONAL Sans TT" w:cs="RATIONAL Sans TT"/>
          <w:bCs/>
          <w:sz w:val="18"/>
          <w:szCs w:val="18"/>
        </w:rPr>
        <w:t xml:space="preserve">2. </w:t>
      </w:r>
      <w:r w:rsidR="00E47541" w:rsidRPr="00E7309E">
        <w:rPr>
          <w:rFonts w:ascii="RATIONAL Sans TT" w:hAnsi="RATIONAL Sans TT" w:cs="RATIONAL Sans TT"/>
          <w:bCs/>
          <w:sz w:val="18"/>
          <w:szCs w:val="18"/>
        </w:rPr>
        <w:t>Ceny nie zawierają wniesienia, rozpakowania i ustawienia urządzenia w miejscu docelowym. Do punktu instalacji urządzenia muszą być</w:t>
      </w:r>
      <w:r>
        <w:rPr>
          <w:rFonts w:ascii="RATIONAL Sans TT" w:hAnsi="RATIONAL Sans TT" w:cs="RATIONAL Sans TT"/>
          <w:bCs/>
          <w:sz w:val="18"/>
          <w:szCs w:val="18"/>
        </w:rPr>
        <w:t xml:space="preserve"> </w:t>
      </w:r>
      <w:r w:rsidR="00E47541" w:rsidRPr="00E7309E">
        <w:rPr>
          <w:rFonts w:ascii="RATIONAL Sans TT" w:hAnsi="RATIONAL Sans TT" w:cs="RATIONAL Sans TT"/>
          <w:bCs/>
          <w:sz w:val="18"/>
          <w:szCs w:val="18"/>
        </w:rPr>
        <w:t xml:space="preserve">doprowadzone wszystkie potrzebne media, których wyprowadzenia powinny być zakończone wg zaleceń producenta. Wyprowadzenie mediów nie może znajdować się dalej niż 1 m od punktu instalacji urządzenia. </w:t>
      </w:r>
    </w:p>
    <w:p w14:paraId="25EDC1EC" w14:textId="656CE514" w:rsidR="00AB436A" w:rsidRPr="00637033" w:rsidRDefault="00E47541" w:rsidP="001346DF">
      <w:pPr>
        <w:pStyle w:val="Standard"/>
        <w:spacing w:line="276" w:lineRule="auto"/>
        <w:jc w:val="both"/>
        <w:rPr>
          <w:rFonts w:hint="eastAsia"/>
        </w:rPr>
      </w:pPr>
      <w:r w:rsidRPr="00E7309E">
        <w:rPr>
          <w:rFonts w:ascii="RATIONAL Sans TT" w:hAnsi="RATIONAL Sans TT" w:cs="RATIONAL Sans TT"/>
          <w:bCs/>
          <w:sz w:val="18"/>
          <w:szCs w:val="18"/>
        </w:rPr>
        <w:t xml:space="preserve">3. Koszt </w:t>
      </w:r>
      <w:r w:rsidRPr="00E7309E">
        <w:rPr>
          <w:rFonts w:ascii="RATIONALSansTT-Regular" w:hAnsi="RATIONALSansTT-Regular"/>
          <w:sz w:val="18"/>
          <w:szCs w:val="18"/>
        </w:rPr>
        <w:t>zestawu dedykowanych materiałów instalacyjnych i wyposażenia dodatkowego RATIONAL oraz koszt materiałów montażowych takich jak: przewody elektryczne, wtyki i gniazda, dodatkowe rury itp.</w:t>
      </w:r>
      <w:r w:rsidR="00AB436A">
        <w:rPr>
          <w:rFonts w:ascii="RATIONALSansTT-Regular" w:hAnsi="RATIONALSansTT-Regular"/>
          <w:sz w:val="18"/>
          <w:szCs w:val="18"/>
        </w:rPr>
        <w:t>, wg aktualnego cennika.</w:t>
      </w:r>
    </w:p>
    <w:p w14:paraId="46A94DFF" w14:textId="7ACD8805" w:rsidR="003E7A13" w:rsidRDefault="00E47541" w:rsidP="001346DF">
      <w:pPr>
        <w:pStyle w:val="Standard"/>
        <w:spacing w:line="276" w:lineRule="auto"/>
        <w:jc w:val="both"/>
        <w:rPr>
          <w:rFonts w:hint="eastAsia"/>
        </w:rPr>
      </w:pPr>
      <w:r w:rsidRPr="00E7309E">
        <w:rPr>
          <w:rFonts w:ascii="RATIONALSansTT-Regular" w:hAnsi="RATIONALSansTT-Regular"/>
          <w:sz w:val="18"/>
          <w:szCs w:val="18"/>
        </w:rPr>
        <w:t>4. Koszt dojazdu:</w:t>
      </w:r>
      <w:r w:rsidR="00AB436A">
        <w:rPr>
          <w:rFonts w:ascii="RATIONALSansTT-Regular" w:hAnsi="RATIONALSansTT-Regular"/>
          <w:sz w:val="18"/>
          <w:szCs w:val="18"/>
        </w:rPr>
        <w:t xml:space="preserve"> </w:t>
      </w:r>
      <w:r w:rsidR="00080324">
        <w:rPr>
          <w:rFonts w:ascii="RATIONALSansTT-Regular" w:hAnsi="RATIONALSansTT-Regular"/>
          <w:sz w:val="18"/>
          <w:szCs w:val="18"/>
        </w:rPr>
        <w:t>do 30 km – 1</w:t>
      </w:r>
      <w:r w:rsidR="00E61F6C">
        <w:rPr>
          <w:rFonts w:ascii="RATIONALSansTT-Regular" w:hAnsi="RATIONALSansTT-Regular"/>
          <w:sz w:val="18"/>
          <w:szCs w:val="18"/>
        </w:rPr>
        <w:t>5</w:t>
      </w:r>
      <w:r w:rsidR="00080324">
        <w:rPr>
          <w:rFonts w:ascii="RATIONALSansTT-Regular" w:hAnsi="RATIONALSansTT-Regular"/>
          <w:sz w:val="18"/>
          <w:szCs w:val="18"/>
        </w:rPr>
        <w:t xml:space="preserve">0 zł netto, powyżej </w:t>
      </w:r>
      <w:r w:rsidR="00637033">
        <w:rPr>
          <w:rFonts w:ascii="RATIONALSansTT-Regular" w:hAnsi="RATIONALSansTT-Regular"/>
          <w:sz w:val="18"/>
          <w:szCs w:val="18"/>
        </w:rPr>
        <w:t>30 km –</w:t>
      </w:r>
      <w:r w:rsidR="007D0C81">
        <w:rPr>
          <w:rFonts w:ascii="RATIONALSansTT-Regular" w:hAnsi="RATIONALSansTT-Regular"/>
          <w:sz w:val="18"/>
          <w:szCs w:val="18"/>
        </w:rPr>
        <w:t xml:space="preserve"> </w:t>
      </w:r>
      <w:r w:rsidR="00AB436A">
        <w:rPr>
          <w:rFonts w:ascii="RATIONALSansTT-Regular" w:hAnsi="RATIONALSansTT-Regular"/>
          <w:sz w:val="18"/>
          <w:szCs w:val="18"/>
        </w:rPr>
        <w:t xml:space="preserve">2 x </w:t>
      </w:r>
      <w:r w:rsidR="00E61F6C">
        <w:rPr>
          <w:rFonts w:ascii="RATIONALSansTT-Regular" w:hAnsi="RATIONALSansTT-Regular"/>
          <w:sz w:val="18"/>
          <w:szCs w:val="18"/>
        </w:rPr>
        <w:t>2</w:t>
      </w:r>
      <w:r w:rsidR="00AB436A">
        <w:rPr>
          <w:rFonts w:ascii="RATIONALSansTT-Regular" w:hAnsi="RATIONALSansTT-Regular"/>
          <w:sz w:val="18"/>
          <w:szCs w:val="18"/>
        </w:rPr>
        <w:t>,</w:t>
      </w:r>
      <w:r w:rsidR="00E61F6C">
        <w:rPr>
          <w:rFonts w:ascii="RATIONALSansTT-Regular" w:hAnsi="RATIONALSansTT-Regular"/>
          <w:sz w:val="18"/>
          <w:szCs w:val="18"/>
        </w:rPr>
        <w:t>0</w:t>
      </w:r>
      <w:r w:rsidR="00AB436A">
        <w:rPr>
          <w:rFonts w:ascii="RATIONALSansTT-Regular" w:hAnsi="RATIONALSansTT-Regular"/>
          <w:sz w:val="18"/>
          <w:szCs w:val="18"/>
        </w:rPr>
        <w:t>0 zł/km netto.</w:t>
      </w:r>
      <w:r w:rsidRPr="00E7309E">
        <w:rPr>
          <w:rFonts w:ascii="RATIONALSansTT-Regular" w:hAnsi="RATIONALSansTT-Regular"/>
          <w:sz w:val="18"/>
          <w:szCs w:val="18"/>
        </w:rPr>
        <w:t xml:space="preserve"> Dojazd liczony od siedziby serwisu do miejsca instalacji.</w:t>
      </w:r>
    </w:p>
    <w:sectPr w:rsidR="003E7A13" w:rsidSect="00080324">
      <w:headerReference w:type="default" r:id="rId15"/>
      <w:footerReference w:type="default" r:id="rId16"/>
      <w:pgSz w:w="11906" w:h="16838"/>
      <w:pgMar w:top="720" w:right="720" w:bottom="720" w:left="720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5F8CD" w14:textId="77777777" w:rsidR="00A32F3B" w:rsidRDefault="00A32F3B">
      <w:pPr>
        <w:rPr>
          <w:rFonts w:hint="eastAsia"/>
        </w:rPr>
      </w:pPr>
      <w:r>
        <w:separator/>
      </w:r>
    </w:p>
  </w:endnote>
  <w:endnote w:type="continuationSeparator" w:id="0">
    <w:p w14:paraId="6C4EA38B" w14:textId="77777777" w:rsidR="00A32F3B" w:rsidRDefault="00A32F3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2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ATIONAL Sans TT">
    <w:altName w:val="Calibri"/>
    <w:charset w:val="EE"/>
    <w:family w:val="swiss"/>
    <w:pitch w:val="variable"/>
    <w:sig w:usb0="A00002FF" w:usb1="4000607B" w:usb2="00000008" w:usb3="00000000" w:csb0="0000009F" w:csb1="00000000"/>
  </w:font>
  <w:font w:name="RATIONALSansTT-Regular">
    <w:altName w:val="Cambria"/>
    <w:charset w:val="00"/>
    <w:family w:val="roman"/>
    <w:pitch w:val="variable"/>
  </w:font>
  <w:font w:name="RATIONALSansTT-Bold">
    <w:altName w:val="Cambria"/>
    <w:charset w:val="00"/>
    <w:family w:val="roman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F8E19" w14:textId="0B44A16A" w:rsidR="008C14E0" w:rsidRPr="008C14E0" w:rsidRDefault="00080324" w:rsidP="008C14E0">
    <w:pPr>
      <w:pStyle w:val="NormalnyWeb"/>
      <w:spacing w:before="0" w:beforeAutospacing="0" w:after="0" w:afterAutospacing="0"/>
      <w:rPr>
        <w:rFonts w:ascii="Candara" w:eastAsia="Verdana" w:hAnsi="Candara" w:cs="Verdana"/>
        <w:color w:val="000000" w:themeColor="text1"/>
        <w:sz w:val="18"/>
        <w:szCs w:val="18"/>
      </w:rPr>
    </w:pPr>
    <w:r>
      <w:rPr>
        <w:rFonts w:ascii="Verdana" w:hAnsi="Verdana"/>
        <w:color w:val="808080"/>
        <w:sz w:val="20"/>
        <w:szCs w:val="20"/>
      </w:rPr>
      <w:t xml:space="preserve">________________________________________________________________________________ </w:t>
    </w:r>
    <w:r w:rsidR="008C14E0">
      <w:rPr>
        <w:rFonts w:ascii="Candara" w:eastAsia="Verdana" w:hAnsi="Candara" w:cs="Verdana"/>
        <w:color w:val="000000" w:themeColor="text1"/>
      </w:rPr>
      <w:t xml:space="preserve">                  </w:t>
    </w:r>
    <w:r w:rsidR="008C14E0" w:rsidRPr="008C14E0">
      <w:rPr>
        <w:rFonts w:ascii="Candara" w:eastAsia="Verdana" w:hAnsi="Candara" w:cs="Verdana"/>
        <w:color w:val="000000" w:themeColor="text1"/>
        <w:sz w:val="18"/>
        <w:szCs w:val="18"/>
      </w:rPr>
      <w:t>IBC EUROSERWIS SP. Z O.O.</w:t>
    </w:r>
    <w:r w:rsidR="008C14E0" w:rsidRPr="008C14E0">
      <w:rPr>
        <w:rFonts w:ascii="Candara" w:eastAsia="Verdana" w:hAnsi="Candara" w:cs="Verdana"/>
        <w:color w:val="000000" w:themeColor="text1"/>
        <w:sz w:val="18"/>
        <w:szCs w:val="18"/>
      </w:rPr>
      <w:tab/>
      <w:t xml:space="preserve">Łosice 25, 55-095 Mirków </w:t>
    </w:r>
  </w:p>
  <w:p w14:paraId="17751181" w14:textId="61F5D03A" w:rsidR="008C14E0" w:rsidRDefault="008C14E0" w:rsidP="008C14E0">
    <w:pPr>
      <w:pStyle w:val="NormalnyWeb"/>
      <w:spacing w:before="0" w:beforeAutospacing="0" w:after="0" w:afterAutospacing="0"/>
      <w:rPr>
        <w:rFonts w:ascii="Candara" w:eastAsia="Verdana" w:hAnsi="Candara" w:cs="Verdana"/>
        <w:color w:val="000000" w:themeColor="text1"/>
        <w:sz w:val="18"/>
        <w:szCs w:val="18"/>
      </w:rPr>
    </w:pPr>
    <w:r w:rsidRPr="008C14E0">
      <w:rPr>
        <w:rFonts w:ascii="Candara" w:eastAsia="Verdana" w:hAnsi="Candara" w:cs="Verdana"/>
        <w:color w:val="000000" w:themeColor="text1"/>
        <w:sz w:val="18"/>
        <w:szCs w:val="18"/>
      </w:rPr>
      <w:t>NIP 8951782673 REGON 932848757</w:t>
    </w:r>
  </w:p>
  <w:p w14:paraId="2E421E95" w14:textId="77777777" w:rsidR="008C14E0" w:rsidRPr="008C14E0" w:rsidRDefault="008C14E0" w:rsidP="008C14E0">
    <w:pPr>
      <w:pStyle w:val="NormalnyWeb"/>
      <w:spacing w:before="0" w:beforeAutospacing="0" w:after="0" w:afterAutospacing="0"/>
      <w:jc w:val="center"/>
      <w:rPr>
        <w:rFonts w:ascii="Candara" w:eastAsia="Verdana" w:hAnsi="Candara" w:cs="Verdana"/>
        <w:color w:val="7F7F7F" w:themeColor="text1" w:themeTint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7D0C2" w14:textId="77777777" w:rsidR="00A32F3B" w:rsidRDefault="00A32F3B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1E385BA" w14:textId="77777777" w:rsidR="00A32F3B" w:rsidRDefault="00A32F3B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F02B4" w14:textId="7621917C" w:rsidR="00C94310" w:rsidRDefault="00C94310">
    <w:pPr>
      <w:pStyle w:val="Nagwek"/>
      <w:rPr>
        <w:rFonts w:hint="eastAsia"/>
        <w:noProof/>
      </w:rPr>
    </w:pPr>
    <w:r w:rsidRPr="00C94310">
      <w:rPr>
        <w:noProof/>
        <w:lang w:eastAsia="pl-PL" w:bidi="ar-SA"/>
      </w:rPr>
      <w:drawing>
        <wp:inline distT="0" distB="0" distL="0" distR="0" wp14:anchorId="2AD2751F" wp14:editId="0DECCA9A">
          <wp:extent cx="1980000" cy="874800"/>
          <wp:effectExtent l="0" t="0" r="1270" b="1905"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0000" cy="87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</w:t>
    </w:r>
    <w:r>
      <w:rPr>
        <w:rFonts w:hint="eastAsia"/>
        <w:noProof/>
        <w:lang w:eastAsia="pl-PL" w:bidi="ar-SA"/>
      </w:rPr>
      <w:drawing>
        <wp:inline distT="0" distB="0" distL="0" distR="0" wp14:anchorId="78CE1CA6" wp14:editId="162DF369">
          <wp:extent cx="2152800" cy="518400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2800" cy="518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D73644" w14:textId="141F7374" w:rsidR="00C94310" w:rsidRDefault="00C94310">
    <w:pPr>
      <w:pStyle w:val="Nagwek"/>
      <w:rPr>
        <w:rFonts w:hint="eastAsia"/>
      </w:rPr>
    </w:pPr>
    <w:r>
      <w:rPr>
        <w:noProof/>
      </w:rPr>
      <w:t>________________________________________________________________________________</w:t>
    </w:r>
  </w:p>
  <w:p w14:paraId="6BE0FAC0" w14:textId="5A267B8F" w:rsidR="00B07629" w:rsidRDefault="00B07629" w:rsidP="00080324">
    <w:pPr>
      <w:suppressAutoHyphens w:val="0"/>
      <w:autoSpaceDE w:val="0"/>
      <w:textAlignment w:val="auto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F158D0"/>
    <w:multiLevelType w:val="hybridMultilevel"/>
    <w:tmpl w:val="B76646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5259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7A13"/>
    <w:rsid w:val="000411A3"/>
    <w:rsid w:val="00080324"/>
    <w:rsid w:val="001346DF"/>
    <w:rsid w:val="001705F0"/>
    <w:rsid w:val="00200E7E"/>
    <w:rsid w:val="00291200"/>
    <w:rsid w:val="003835DA"/>
    <w:rsid w:val="003915AE"/>
    <w:rsid w:val="003E7A13"/>
    <w:rsid w:val="004C37B8"/>
    <w:rsid w:val="004F2F46"/>
    <w:rsid w:val="0055033F"/>
    <w:rsid w:val="00637033"/>
    <w:rsid w:val="00644D59"/>
    <w:rsid w:val="006A1D70"/>
    <w:rsid w:val="007A107C"/>
    <w:rsid w:val="007D0C81"/>
    <w:rsid w:val="008C14E0"/>
    <w:rsid w:val="009544DB"/>
    <w:rsid w:val="00A32F3B"/>
    <w:rsid w:val="00A7355F"/>
    <w:rsid w:val="00AB436A"/>
    <w:rsid w:val="00B07629"/>
    <w:rsid w:val="00C94310"/>
    <w:rsid w:val="00E33B03"/>
    <w:rsid w:val="00E47541"/>
    <w:rsid w:val="00E61F6C"/>
    <w:rsid w:val="00E7309E"/>
    <w:rsid w:val="00E904CD"/>
    <w:rsid w:val="00F155A6"/>
    <w:rsid w:val="00F24331"/>
    <w:rsid w:val="00FF4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462453A"/>
  <w15:docId w15:val="{87B3B6B6-38A8-4D76-A64F-2AED0EF10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uiPriority w:val="99"/>
    <w:rPr>
      <w:rFonts w:cs="Mangal"/>
      <w:szCs w:val="21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uiPriority w:val="99"/>
    <w:rPr>
      <w:rFonts w:cs="Mangal"/>
      <w:szCs w:val="21"/>
    </w:rPr>
  </w:style>
  <w:style w:type="paragraph" w:styleId="Tekstprzypisukocowego">
    <w:name w:val="endnote text"/>
    <w:basedOn w:val="Normalny"/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rPr>
      <w:rFonts w:cs="Mangal"/>
      <w:sz w:val="20"/>
      <w:szCs w:val="18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paragraph" w:styleId="Tekstdymka">
    <w:name w:val="Balloon Text"/>
    <w:basedOn w:val="Normalny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rPr>
      <w:rFonts w:ascii="Segoe UI" w:hAnsi="Segoe UI" w:cs="Mangal"/>
      <w:sz w:val="18"/>
      <w:szCs w:val="16"/>
    </w:rPr>
  </w:style>
  <w:style w:type="paragraph" w:styleId="NormalnyWeb">
    <w:name w:val="Normal (Web)"/>
    <w:basedOn w:val="Normalny"/>
    <w:uiPriority w:val="99"/>
    <w:unhideWhenUsed/>
    <w:rsid w:val="008C14E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022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tif"/><Relationship Id="rId1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CFAA9-5FBC-4066-8CB6-65B12B86D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608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RATIONAL AG</Company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Fronczak, Boguslaw</dc:creator>
  <cp:lastModifiedBy>Wiesław Słomski</cp:lastModifiedBy>
  <cp:revision>2</cp:revision>
  <cp:lastPrinted>2022-10-06T10:40:00Z</cp:lastPrinted>
  <dcterms:created xsi:type="dcterms:W3CDTF">2025-12-17T13:59:00Z</dcterms:created>
  <dcterms:modified xsi:type="dcterms:W3CDTF">2025-12-17T13:59:00Z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420129f-df39-44a7-a73c-ff20f09b8e54_Enabled">
    <vt:lpwstr>true</vt:lpwstr>
  </property>
  <property fmtid="{D5CDD505-2E9C-101B-9397-08002B2CF9AE}" pid="3" name="MSIP_Label_a420129f-df39-44a7-a73c-ff20f09b8e54_SetDate">
    <vt:lpwstr>2022-03-24T16:29:19Z</vt:lpwstr>
  </property>
  <property fmtid="{D5CDD505-2E9C-101B-9397-08002B2CF9AE}" pid="4" name="MSIP_Label_a420129f-df39-44a7-a73c-ff20f09b8e54_Method">
    <vt:lpwstr>Privileged</vt:lpwstr>
  </property>
  <property fmtid="{D5CDD505-2E9C-101B-9397-08002B2CF9AE}" pid="5" name="MSIP_Label_a420129f-df39-44a7-a73c-ff20f09b8e54_Name">
    <vt:lpwstr>Business</vt:lpwstr>
  </property>
  <property fmtid="{D5CDD505-2E9C-101B-9397-08002B2CF9AE}" pid="6" name="MSIP_Label_a420129f-df39-44a7-a73c-ff20f09b8e54_SiteId">
    <vt:lpwstr>16dbd641-f98d-4ec4-967d-799b7e2b4147</vt:lpwstr>
  </property>
  <property fmtid="{D5CDD505-2E9C-101B-9397-08002B2CF9AE}" pid="7" name="MSIP_Label_a420129f-df39-44a7-a73c-ff20f09b8e54_ActionId">
    <vt:lpwstr>e57dc261-19bf-4c6d-9481-a6c9d21e1810</vt:lpwstr>
  </property>
  <property fmtid="{D5CDD505-2E9C-101B-9397-08002B2CF9AE}" pid="8" name="MSIP_Label_a420129f-df39-44a7-a73c-ff20f09b8e54_ContentBits">
    <vt:lpwstr>0</vt:lpwstr>
  </property>
</Properties>
</file>